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B4754" w14:textId="42C62DE9" w:rsidR="00566461" w:rsidRPr="00F0113F" w:rsidRDefault="0060175B" w:rsidP="00F0113F">
      <w:pPr>
        <w:spacing w:after="0" w:line="360" w:lineRule="auto"/>
        <w:ind w:left="-284"/>
        <w:jc w:val="center"/>
        <w:rPr>
          <w:rFonts w:ascii="Arial" w:hAnsi="Arial" w:cs="Arial"/>
          <w:noProof/>
          <w:sz w:val="28"/>
          <w:szCs w:val="28"/>
        </w:rPr>
      </w:pPr>
      <w:bookmarkStart w:id="0" w:name="_Hlk207106716"/>
      <w:bookmarkStart w:id="1" w:name="_Hlk215074225"/>
      <w:bookmarkStart w:id="2" w:name="_Hlk208914607"/>
      <w:bookmarkStart w:id="3" w:name="_Hlk213151175"/>
      <w:bookmarkStart w:id="4" w:name="_Hlk214977838"/>
      <w:bookmarkStart w:id="5" w:name="_Hlk208494469"/>
      <w:r w:rsidRPr="0060175B">
        <w:rPr>
          <w:rFonts w:ascii="Arial" w:hAnsi="Arial" w:cs="Arial"/>
          <w:noProof/>
          <w:sz w:val="28"/>
          <w:szCs w:val="28"/>
        </w:rPr>
        <w:drawing>
          <wp:anchor distT="0" distB="0" distL="114300" distR="114300" simplePos="0" relativeHeight="251658240" behindDoc="0" locked="0" layoutInCell="1" allowOverlap="1" wp14:anchorId="54A8AB61" wp14:editId="47DC1517">
            <wp:simplePos x="0" y="0"/>
            <wp:positionH relativeFrom="page">
              <wp:align>right</wp:align>
            </wp:positionH>
            <wp:positionV relativeFrom="paragraph">
              <wp:posOffset>-1668145</wp:posOffset>
            </wp:positionV>
            <wp:extent cx="7899125" cy="10225405"/>
            <wp:effectExtent l="0" t="0" r="6985" b="4445"/>
            <wp:wrapNone/>
            <wp:docPr id="1" name="Imagen 1" descr="C:\Users\zperez\Downloads\WhatsApp Image 2026-07-29 at 4.37.49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perez\Downloads\WhatsApp Image 2026-07-29 at 4.37.49 PM (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99125" cy="10225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68F8E7" w14:textId="52452C6D" w:rsidR="003D4111" w:rsidRDefault="003D4111" w:rsidP="003D4111">
      <w:pPr>
        <w:pStyle w:val="NormalWeb"/>
      </w:pPr>
    </w:p>
    <w:p w14:paraId="309F66CF" w14:textId="49C82B1E" w:rsidR="0060175B" w:rsidRPr="0060175B" w:rsidRDefault="0060175B" w:rsidP="0060175B">
      <w:pPr>
        <w:spacing w:after="0" w:line="360" w:lineRule="auto"/>
        <w:ind w:left="-284"/>
        <w:jc w:val="center"/>
        <w:rPr>
          <w:rFonts w:ascii="Arial" w:hAnsi="Arial" w:cs="Arial"/>
          <w:noProof/>
          <w:sz w:val="28"/>
          <w:szCs w:val="28"/>
        </w:rPr>
      </w:pPr>
    </w:p>
    <w:p w14:paraId="184C25A1" w14:textId="7FF5A4A1" w:rsidR="000C18CE" w:rsidRPr="00F0113F" w:rsidRDefault="000C18CE" w:rsidP="00F0113F">
      <w:pPr>
        <w:spacing w:after="0" w:line="360" w:lineRule="auto"/>
        <w:ind w:left="-284"/>
        <w:jc w:val="center"/>
        <w:rPr>
          <w:rFonts w:ascii="Arial" w:hAnsi="Arial" w:cs="Arial"/>
          <w:noProof/>
          <w:sz w:val="28"/>
          <w:szCs w:val="28"/>
        </w:rPr>
      </w:pPr>
    </w:p>
    <w:p w14:paraId="3C4C493C" w14:textId="0F38CF01" w:rsidR="000C18CE" w:rsidRPr="00F0113F" w:rsidRDefault="000C18CE" w:rsidP="00F0113F">
      <w:pPr>
        <w:spacing w:after="0" w:line="360" w:lineRule="auto"/>
        <w:ind w:left="-284"/>
        <w:jc w:val="center"/>
        <w:rPr>
          <w:rFonts w:ascii="Arial" w:hAnsi="Arial" w:cs="Arial"/>
          <w:noProof/>
          <w:sz w:val="28"/>
          <w:szCs w:val="28"/>
        </w:rPr>
      </w:pPr>
    </w:p>
    <w:p w14:paraId="55A26208" w14:textId="77777777" w:rsidR="000C18CE" w:rsidRPr="00F0113F" w:rsidRDefault="000C18CE" w:rsidP="00F0113F">
      <w:pPr>
        <w:spacing w:after="0" w:line="360" w:lineRule="auto"/>
        <w:ind w:left="-284"/>
        <w:jc w:val="center"/>
        <w:rPr>
          <w:rFonts w:ascii="Arial" w:hAnsi="Arial" w:cs="Arial"/>
          <w:noProof/>
          <w:sz w:val="28"/>
          <w:szCs w:val="28"/>
        </w:rPr>
      </w:pPr>
    </w:p>
    <w:p w14:paraId="5197A193" w14:textId="77777777" w:rsidR="000C18CE" w:rsidRPr="00F0113F" w:rsidRDefault="000C18CE" w:rsidP="00F0113F">
      <w:pPr>
        <w:spacing w:after="0" w:line="360" w:lineRule="auto"/>
        <w:ind w:left="-284"/>
        <w:jc w:val="center"/>
        <w:rPr>
          <w:rFonts w:ascii="Arial" w:hAnsi="Arial" w:cs="Arial"/>
          <w:noProof/>
          <w:sz w:val="28"/>
          <w:szCs w:val="28"/>
        </w:rPr>
      </w:pPr>
    </w:p>
    <w:p w14:paraId="411E67FB" w14:textId="77777777" w:rsidR="000C18CE" w:rsidRPr="00F0113F" w:rsidRDefault="000C18CE" w:rsidP="00F0113F">
      <w:pPr>
        <w:spacing w:after="0" w:line="360" w:lineRule="auto"/>
        <w:ind w:left="-284"/>
        <w:jc w:val="center"/>
        <w:rPr>
          <w:rFonts w:ascii="Arial" w:hAnsi="Arial" w:cs="Arial"/>
          <w:noProof/>
          <w:sz w:val="28"/>
          <w:szCs w:val="28"/>
        </w:rPr>
      </w:pPr>
    </w:p>
    <w:p w14:paraId="4687F162" w14:textId="77777777" w:rsidR="000C18CE" w:rsidRPr="00F0113F" w:rsidRDefault="000C18CE" w:rsidP="00F0113F">
      <w:pPr>
        <w:spacing w:after="0" w:line="360" w:lineRule="auto"/>
        <w:ind w:left="-284"/>
        <w:jc w:val="center"/>
        <w:rPr>
          <w:rFonts w:ascii="Arial" w:hAnsi="Arial" w:cs="Arial"/>
          <w:noProof/>
          <w:sz w:val="28"/>
          <w:szCs w:val="28"/>
        </w:rPr>
      </w:pPr>
    </w:p>
    <w:p w14:paraId="68441756" w14:textId="77777777" w:rsidR="000C18CE" w:rsidRPr="00F0113F" w:rsidRDefault="000C18CE" w:rsidP="00F0113F">
      <w:pPr>
        <w:spacing w:after="0" w:line="360" w:lineRule="auto"/>
        <w:ind w:left="-284"/>
        <w:jc w:val="center"/>
        <w:rPr>
          <w:rFonts w:ascii="Arial" w:hAnsi="Arial" w:cs="Arial"/>
          <w:noProof/>
          <w:sz w:val="28"/>
          <w:szCs w:val="28"/>
        </w:rPr>
      </w:pPr>
    </w:p>
    <w:p w14:paraId="17403D2C" w14:textId="77777777" w:rsidR="000C18CE" w:rsidRPr="00F0113F" w:rsidRDefault="000C18CE" w:rsidP="00F0113F">
      <w:pPr>
        <w:spacing w:after="0" w:line="360" w:lineRule="auto"/>
        <w:ind w:left="-284"/>
        <w:jc w:val="center"/>
        <w:rPr>
          <w:rFonts w:ascii="Arial" w:hAnsi="Arial" w:cs="Arial"/>
          <w:noProof/>
          <w:sz w:val="28"/>
          <w:szCs w:val="28"/>
        </w:rPr>
      </w:pPr>
    </w:p>
    <w:p w14:paraId="16778F4A" w14:textId="77777777" w:rsidR="000C18CE" w:rsidRPr="00F0113F" w:rsidRDefault="000C18CE" w:rsidP="00F0113F">
      <w:pPr>
        <w:spacing w:after="0" w:line="360" w:lineRule="auto"/>
        <w:ind w:left="-284"/>
        <w:jc w:val="center"/>
        <w:rPr>
          <w:rFonts w:ascii="Arial" w:hAnsi="Arial" w:cs="Arial"/>
          <w:noProof/>
          <w:sz w:val="28"/>
          <w:szCs w:val="28"/>
        </w:rPr>
      </w:pPr>
    </w:p>
    <w:p w14:paraId="03C0B63F" w14:textId="77777777" w:rsidR="000C18CE" w:rsidRPr="00F0113F" w:rsidRDefault="000C18CE" w:rsidP="00F0113F">
      <w:pPr>
        <w:spacing w:after="0" w:line="360" w:lineRule="auto"/>
        <w:ind w:left="-284"/>
        <w:jc w:val="center"/>
        <w:rPr>
          <w:rFonts w:ascii="Arial" w:hAnsi="Arial" w:cs="Arial"/>
          <w:noProof/>
          <w:sz w:val="28"/>
          <w:szCs w:val="28"/>
        </w:rPr>
      </w:pPr>
    </w:p>
    <w:p w14:paraId="131C3062" w14:textId="77777777" w:rsidR="000C18CE" w:rsidRPr="00F0113F" w:rsidRDefault="000C18CE" w:rsidP="00F0113F">
      <w:pPr>
        <w:spacing w:after="0" w:line="360" w:lineRule="auto"/>
        <w:ind w:left="-284"/>
        <w:jc w:val="center"/>
        <w:rPr>
          <w:rFonts w:ascii="Arial" w:hAnsi="Arial" w:cs="Arial"/>
          <w:noProof/>
          <w:sz w:val="28"/>
          <w:szCs w:val="28"/>
        </w:rPr>
      </w:pPr>
    </w:p>
    <w:p w14:paraId="3B78DA7F" w14:textId="77777777" w:rsidR="000C18CE" w:rsidRPr="00F0113F" w:rsidRDefault="000C18CE" w:rsidP="00F0113F">
      <w:pPr>
        <w:spacing w:after="0" w:line="360" w:lineRule="auto"/>
        <w:ind w:left="-284"/>
        <w:jc w:val="center"/>
        <w:rPr>
          <w:rFonts w:ascii="Arial" w:hAnsi="Arial" w:cs="Arial"/>
          <w:noProof/>
          <w:sz w:val="28"/>
          <w:szCs w:val="28"/>
        </w:rPr>
      </w:pPr>
    </w:p>
    <w:p w14:paraId="26630B23" w14:textId="77777777" w:rsidR="000C18CE" w:rsidRPr="00F0113F" w:rsidRDefault="000C18CE" w:rsidP="00F0113F">
      <w:pPr>
        <w:spacing w:after="0" w:line="360" w:lineRule="auto"/>
        <w:ind w:left="-284"/>
        <w:jc w:val="center"/>
        <w:rPr>
          <w:rFonts w:ascii="Arial" w:hAnsi="Arial" w:cs="Arial"/>
          <w:noProof/>
          <w:sz w:val="28"/>
          <w:szCs w:val="28"/>
        </w:rPr>
      </w:pPr>
    </w:p>
    <w:p w14:paraId="40AEFEC1" w14:textId="77777777" w:rsidR="000C18CE" w:rsidRPr="00F0113F" w:rsidRDefault="000C18CE" w:rsidP="00F0113F">
      <w:pPr>
        <w:spacing w:after="0" w:line="360" w:lineRule="auto"/>
        <w:ind w:left="-284"/>
        <w:jc w:val="center"/>
        <w:rPr>
          <w:rFonts w:ascii="Arial" w:hAnsi="Arial" w:cs="Arial"/>
          <w:noProof/>
          <w:sz w:val="28"/>
          <w:szCs w:val="28"/>
        </w:rPr>
      </w:pPr>
    </w:p>
    <w:p w14:paraId="146FFF11" w14:textId="77777777" w:rsidR="000C18CE" w:rsidRPr="00F0113F" w:rsidRDefault="000C18CE" w:rsidP="00F0113F">
      <w:pPr>
        <w:spacing w:after="0" w:line="360" w:lineRule="auto"/>
        <w:ind w:left="-284"/>
        <w:jc w:val="center"/>
        <w:rPr>
          <w:rFonts w:ascii="Arial" w:hAnsi="Arial" w:cs="Arial"/>
          <w:noProof/>
          <w:sz w:val="28"/>
          <w:szCs w:val="28"/>
        </w:rPr>
      </w:pPr>
    </w:p>
    <w:p w14:paraId="2798F78F" w14:textId="77777777" w:rsidR="000C18CE" w:rsidRPr="00F0113F" w:rsidRDefault="000C18CE" w:rsidP="00F0113F">
      <w:pPr>
        <w:spacing w:after="0" w:line="360" w:lineRule="auto"/>
        <w:ind w:left="-284"/>
        <w:jc w:val="center"/>
        <w:rPr>
          <w:rFonts w:ascii="Arial" w:hAnsi="Arial" w:cs="Arial"/>
          <w:noProof/>
          <w:sz w:val="28"/>
          <w:szCs w:val="28"/>
        </w:rPr>
      </w:pPr>
    </w:p>
    <w:p w14:paraId="325DEE42" w14:textId="77777777" w:rsidR="000C18CE" w:rsidRPr="00F0113F" w:rsidRDefault="000C18CE" w:rsidP="00F0113F">
      <w:pPr>
        <w:spacing w:after="0" w:line="360" w:lineRule="auto"/>
        <w:ind w:left="-284"/>
        <w:jc w:val="center"/>
        <w:rPr>
          <w:rFonts w:ascii="Arial" w:hAnsi="Arial" w:cs="Arial"/>
          <w:noProof/>
          <w:sz w:val="28"/>
          <w:szCs w:val="28"/>
        </w:rPr>
      </w:pPr>
    </w:p>
    <w:p w14:paraId="588A347D" w14:textId="77777777" w:rsidR="000C18CE" w:rsidRPr="00F0113F" w:rsidRDefault="000C18CE" w:rsidP="00F0113F">
      <w:pPr>
        <w:spacing w:after="0" w:line="360" w:lineRule="auto"/>
        <w:ind w:left="-284"/>
        <w:jc w:val="center"/>
        <w:rPr>
          <w:rFonts w:ascii="Arial" w:hAnsi="Arial" w:cs="Arial"/>
          <w:noProof/>
          <w:sz w:val="28"/>
          <w:szCs w:val="28"/>
        </w:rPr>
      </w:pPr>
    </w:p>
    <w:p w14:paraId="284D5882" w14:textId="7021EB7A" w:rsidR="000C18CE" w:rsidRPr="00F0113F" w:rsidRDefault="000C18CE" w:rsidP="0060175B">
      <w:pPr>
        <w:spacing w:after="0" w:line="360" w:lineRule="auto"/>
        <w:rPr>
          <w:rFonts w:ascii="Arial" w:hAnsi="Arial" w:cs="Arial"/>
          <w:noProof/>
          <w:sz w:val="28"/>
          <w:szCs w:val="28"/>
        </w:rPr>
      </w:pPr>
    </w:p>
    <w:p w14:paraId="3A4945A6" w14:textId="77777777" w:rsidR="00566461" w:rsidRPr="00F0113F" w:rsidRDefault="00566461" w:rsidP="004A1A39">
      <w:pPr>
        <w:spacing w:after="0" w:line="360" w:lineRule="auto"/>
        <w:rPr>
          <w:rFonts w:ascii="Arial" w:hAnsi="Arial" w:cs="Arial"/>
          <w:b/>
          <w:color w:val="002060"/>
          <w:sz w:val="28"/>
          <w:szCs w:val="28"/>
        </w:rPr>
      </w:pPr>
    </w:p>
    <w:p w14:paraId="2801CF27" w14:textId="77777777" w:rsidR="00F17895" w:rsidRPr="00F0113F" w:rsidRDefault="00F17895" w:rsidP="00F0113F">
      <w:pPr>
        <w:spacing w:after="0" w:line="360" w:lineRule="auto"/>
        <w:ind w:left="-284"/>
        <w:jc w:val="center"/>
        <w:rPr>
          <w:rFonts w:ascii="Arial" w:hAnsi="Arial" w:cs="Arial"/>
          <w:b/>
          <w:color w:val="002060"/>
          <w:sz w:val="28"/>
          <w:szCs w:val="28"/>
        </w:rPr>
      </w:pPr>
      <w:r w:rsidRPr="00F0113F">
        <w:rPr>
          <w:rFonts w:ascii="Arial" w:hAnsi="Arial" w:cs="Arial"/>
          <w:b/>
          <w:color w:val="002060"/>
          <w:sz w:val="28"/>
          <w:szCs w:val="28"/>
        </w:rPr>
        <w:t>MINISTERIO PARA LA PROMOCIÓN DE EMPRENDIMIENTOS</w:t>
      </w:r>
      <w:bookmarkEnd w:id="0"/>
      <w:bookmarkEnd w:id="1"/>
      <w:bookmarkEnd w:id="2"/>
      <w:bookmarkEnd w:id="3"/>
      <w:bookmarkEnd w:id="4"/>
      <w:bookmarkEnd w:id="5"/>
    </w:p>
    <w:p w14:paraId="6874E53B" w14:textId="77777777" w:rsidR="00F66A6F" w:rsidRPr="00F0113F" w:rsidRDefault="0014244C" w:rsidP="00F0113F">
      <w:pPr>
        <w:spacing w:after="0" w:line="360" w:lineRule="auto"/>
        <w:ind w:left="-284"/>
        <w:jc w:val="center"/>
        <w:rPr>
          <w:rFonts w:ascii="Arial" w:hAnsi="Arial" w:cs="Arial"/>
          <w:b/>
          <w:color w:val="002060"/>
          <w:sz w:val="28"/>
          <w:szCs w:val="28"/>
        </w:rPr>
      </w:pPr>
      <w:r w:rsidRPr="00F0113F">
        <w:rPr>
          <w:rFonts w:ascii="Arial" w:hAnsi="Arial" w:cs="Arial"/>
          <w:b/>
          <w:color w:val="002060"/>
          <w:sz w:val="28"/>
          <w:szCs w:val="28"/>
        </w:rPr>
        <w:t>DIRECCIÓN GENERAL DE EMPRENDIMIENTOS</w:t>
      </w:r>
    </w:p>
    <w:p w14:paraId="678AEF02" w14:textId="77777777" w:rsidR="008E08FA" w:rsidRPr="00F0113F" w:rsidRDefault="004A1A39" w:rsidP="00F0113F">
      <w:pPr>
        <w:spacing w:after="0" w:line="360" w:lineRule="auto"/>
        <w:ind w:left="-284"/>
        <w:jc w:val="center"/>
        <w:rPr>
          <w:rFonts w:ascii="Arial" w:hAnsi="Arial" w:cs="Arial"/>
          <w:b/>
          <w:color w:val="002060"/>
          <w:sz w:val="28"/>
          <w:szCs w:val="28"/>
        </w:rPr>
      </w:pPr>
      <w:r>
        <w:rPr>
          <w:rFonts w:ascii="Arial" w:hAnsi="Arial" w:cs="Arial"/>
          <w:b/>
          <w:color w:val="002060"/>
          <w:sz w:val="28"/>
          <w:szCs w:val="28"/>
        </w:rPr>
        <w:t>DIRECCIÓN DE CAPACITACIÓN Y ACOMPAÑAMIENTO TÉCNICO</w:t>
      </w:r>
    </w:p>
    <w:p w14:paraId="5800131D" w14:textId="6C5A0D38" w:rsidR="00127282" w:rsidRPr="00F0113F" w:rsidRDefault="009A6461" w:rsidP="00F0113F">
      <w:pPr>
        <w:tabs>
          <w:tab w:val="left" w:pos="3612"/>
        </w:tabs>
        <w:spacing w:line="360" w:lineRule="auto"/>
        <w:jc w:val="center"/>
        <w:rPr>
          <w:rFonts w:ascii="Arial" w:eastAsia="Times New Roman" w:hAnsi="Arial" w:cs="Arial"/>
          <w:b/>
          <w:bCs/>
          <w:kern w:val="36"/>
          <w:sz w:val="28"/>
          <w:szCs w:val="28"/>
        </w:rPr>
      </w:pPr>
      <w:r w:rsidRPr="00F0113F">
        <w:rPr>
          <w:rFonts w:ascii="Arial" w:eastAsia="Times New Roman" w:hAnsi="Arial" w:cs="Arial"/>
          <w:b/>
          <w:bCs/>
          <w:kern w:val="36"/>
          <w:sz w:val="28"/>
          <w:szCs w:val="28"/>
        </w:rPr>
        <w:t xml:space="preserve">CONCURSO NACIONAL </w:t>
      </w:r>
      <w:r w:rsidR="000C18CE" w:rsidRPr="00F0113F">
        <w:rPr>
          <w:rFonts w:ascii="Arial" w:eastAsia="Times New Roman" w:hAnsi="Arial" w:cs="Arial"/>
          <w:b/>
          <w:bCs/>
          <w:kern w:val="36"/>
          <w:sz w:val="28"/>
          <w:szCs w:val="28"/>
        </w:rPr>
        <w:t>“SABORES DEL MAÍZ”</w:t>
      </w:r>
    </w:p>
    <w:p w14:paraId="15EA3540" w14:textId="77777777" w:rsidR="00534B8B" w:rsidRPr="00F0113F" w:rsidRDefault="00534B8B" w:rsidP="00F0113F">
      <w:pPr>
        <w:tabs>
          <w:tab w:val="left" w:pos="3612"/>
        </w:tabs>
        <w:spacing w:line="360" w:lineRule="auto"/>
        <w:rPr>
          <w:rFonts w:ascii="Arial" w:eastAsia="Times New Roman" w:hAnsi="Arial" w:cs="Arial"/>
          <w:b/>
          <w:bCs/>
          <w:sz w:val="28"/>
          <w:szCs w:val="28"/>
        </w:rPr>
      </w:pPr>
      <w:r w:rsidRPr="00F0113F">
        <w:rPr>
          <w:rFonts w:ascii="Arial" w:eastAsia="Times New Roman" w:hAnsi="Arial" w:cs="Arial"/>
          <w:b/>
          <w:bCs/>
          <w:sz w:val="28"/>
          <w:szCs w:val="28"/>
        </w:rPr>
        <w:t>CONCEPTUALIZACIÓN</w:t>
      </w:r>
      <w:r w:rsidR="006418E0" w:rsidRPr="00F0113F">
        <w:rPr>
          <w:rFonts w:ascii="Arial" w:eastAsia="Times New Roman" w:hAnsi="Arial" w:cs="Arial"/>
          <w:b/>
          <w:bCs/>
          <w:sz w:val="28"/>
          <w:szCs w:val="28"/>
        </w:rPr>
        <w:t xml:space="preserve"> </w:t>
      </w:r>
    </w:p>
    <w:p w14:paraId="55099970" w14:textId="0A90B5AA" w:rsidR="000C18CE" w:rsidRPr="00F0113F" w:rsidRDefault="000C18CE"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En el marco de la </w:t>
      </w:r>
      <w:r w:rsidRPr="00F0113F">
        <w:rPr>
          <w:rFonts w:ascii="Arial" w:eastAsia="Times New Roman" w:hAnsi="Arial" w:cs="Arial"/>
          <w:b/>
          <w:bCs/>
          <w:sz w:val="28"/>
          <w:szCs w:val="28"/>
        </w:rPr>
        <w:t>Celebración Nacional del Día del Maíz</w:t>
      </w:r>
      <w:r w:rsidRPr="00F0113F">
        <w:rPr>
          <w:rFonts w:ascii="Arial" w:eastAsia="Times New Roman" w:hAnsi="Arial" w:cs="Arial"/>
          <w:sz w:val="28"/>
          <w:szCs w:val="28"/>
        </w:rPr>
        <w:t xml:space="preserve">, que se conmemora cada </w:t>
      </w:r>
      <w:r w:rsidRPr="00F0113F">
        <w:rPr>
          <w:rFonts w:ascii="Arial" w:eastAsia="Times New Roman" w:hAnsi="Arial" w:cs="Arial"/>
          <w:b/>
          <w:bCs/>
          <w:sz w:val="28"/>
          <w:szCs w:val="28"/>
        </w:rPr>
        <w:t>26 de septiembre</w:t>
      </w:r>
      <w:r w:rsidRPr="00F0113F">
        <w:rPr>
          <w:rFonts w:ascii="Arial" w:eastAsia="Times New Roman" w:hAnsi="Arial" w:cs="Arial"/>
          <w:sz w:val="28"/>
          <w:szCs w:val="28"/>
        </w:rPr>
        <w:t xml:space="preserve"> como reconocimiento a este cultivo emblemático que forma parte de la identidad, la cultura, la producción y la seguridad alimentaria de las familias nicaragüenses, el </w:t>
      </w:r>
      <w:r w:rsidRPr="00F0113F">
        <w:rPr>
          <w:rFonts w:ascii="Arial" w:eastAsia="Times New Roman" w:hAnsi="Arial" w:cs="Arial"/>
          <w:b/>
          <w:bCs/>
          <w:sz w:val="28"/>
          <w:szCs w:val="28"/>
        </w:rPr>
        <w:t>Ministerio para la Promoción de Emprendimientos (MIPROEMPRENDE)</w:t>
      </w:r>
      <w:r w:rsidRPr="00F0113F">
        <w:rPr>
          <w:rFonts w:ascii="Arial" w:eastAsia="Times New Roman" w:hAnsi="Arial" w:cs="Arial"/>
          <w:sz w:val="28"/>
          <w:szCs w:val="28"/>
        </w:rPr>
        <w:t>, en coordinación</w:t>
      </w:r>
      <w:r w:rsidR="00FF1918">
        <w:rPr>
          <w:rFonts w:ascii="Arial" w:eastAsia="Times New Roman" w:hAnsi="Arial" w:cs="Arial"/>
          <w:sz w:val="28"/>
          <w:szCs w:val="28"/>
        </w:rPr>
        <w:t xml:space="preserve"> con la </w:t>
      </w:r>
      <w:r w:rsidR="00FF1918" w:rsidRPr="00FF1918">
        <w:rPr>
          <w:rFonts w:ascii="Arial" w:eastAsia="Times New Roman" w:hAnsi="Arial" w:cs="Arial"/>
          <w:b/>
          <w:sz w:val="28"/>
          <w:szCs w:val="28"/>
        </w:rPr>
        <w:t>Secretaría de Economía Creativa</w:t>
      </w:r>
      <w:r w:rsidR="00FF1918">
        <w:rPr>
          <w:rFonts w:ascii="Arial" w:eastAsia="Times New Roman" w:hAnsi="Arial" w:cs="Arial"/>
          <w:sz w:val="28"/>
          <w:szCs w:val="28"/>
        </w:rPr>
        <w:t xml:space="preserve"> y</w:t>
      </w:r>
      <w:r w:rsidRPr="00F0113F">
        <w:rPr>
          <w:rFonts w:ascii="Arial" w:eastAsia="Times New Roman" w:hAnsi="Arial" w:cs="Arial"/>
          <w:sz w:val="28"/>
          <w:szCs w:val="28"/>
        </w:rPr>
        <w:t xml:space="preserve"> con</w:t>
      </w:r>
      <w:r w:rsidR="00FF1918">
        <w:rPr>
          <w:rFonts w:ascii="Arial" w:eastAsia="Times New Roman" w:hAnsi="Arial" w:cs="Arial"/>
          <w:sz w:val="28"/>
          <w:szCs w:val="28"/>
        </w:rPr>
        <w:t xml:space="preserve"> la empresa aliada con</w:t>
      </w:r>
      <w:r w:rsidRPr="00F0113F">
        <w:rPr>
          <w:rFonts w:ascii="Arial" w:eastAsia="Times New Roman" w:hAnsi="Arial" w:cs="Arial"/>
          <w:sz w:val="28"/>
          <w:szCs w:val="28"/>
        </w:rPr>
        <w:t xml:space="preserve"> </w:t>
      </w:r>
      <w:r w:rsidR="00E6571E">
        <w:rPr>
          <w:rFonts w:ascii="Arial" w:eastAsia="Times New Roman" w:hAnsi="Arial" w:cs="Arial"/>
          <w:b/>
          <w:bCs/>
          <w:sz w:val="28"/>
          <w:szCs w:val="28"/>
        </w:rPr>
        <w:t>del COMAL</w:t>
      </w:r>
      <w:r w:rsidRPr="00F0113F">
        <w:rPr>
          <w:rFonts w:ascii="Arial" w:eastAsia="Times New Roman" w:hAnsi="Arial" w:cs="Arial"/>
          <w:sz w:val="28"/>
          <w:szCs w:val="28"/>
        </w:rPr>
        <w:t xml:space="preserve">, realizará el </w:t>
      </w:r>
      <w:r w:rsidR="00F515D0">
        <w:rPr>
          <w:rFonts w:ascii="Arial" w:eastAsia="Times New Roman" w:hAnsi="Arial" w:cs="Arial"/>
          <w:b/>
          <w:bCs/>
          <w:sz w:val="28"/>
          <w:szCs w:val="28"/>
        </w:rPr>
        <w:t>Concurso Nacional Sabores del Maíz</w:t>
      </w:r>
      <w:r w:rsidRPr="00F0113F">
        <w:rPr>
          <w:rFonts w:ascii="Arial" w:eastAsia="Times New Roman" w:hAnsi="Arial" w:cs="Arial"/>
          <w:sz w:val="28"/>
          <w:szCs w:val="28"/>
        </w:rPr>
        <w:t>, como una iniciativa orientada a promover el rescate, la innovación y la puesta en valor de uno de los alimentos más representativos de la gastronomía nacional.</w:t>
      </w:r>
    </w:p>
    <w:p w14:paraId="6C503893" w14:textId="77777777" w:rsidR="000C18CE" w:rsidRPr="00F0113F" w:rsidRDefault="000C18CE"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Este concurso constituye un espacio para fortalecer la identidad cultural, fomentar el emprendimiento y reconocer el talento, la creatividad y el esfuerzo de protagonistas que, a través de la transformación del maíz, preservan las tradiciones culinarias y generan oportunidades de desarrollo económico para sus familias y comunidades, en concordancia con las políticas del Gobierno de Reconciliación y Unidad Nacional dirigidas a </w:t>
      </w:r>
      <w:r w:rsidRPr="00F0113F">
        <w:rPr>
          <w:rFonts w:ascii="Arial" w:eastAsia="Times New Roman" w:hAnsi="Arial" w:cs="Arial"/>
          <w:sz w:val="28"/>
          <w:szCs w:val="28"/>
        </w:rPr>
        <w:lastRenderedPageBreak/>
        <w:t>impulsar la economía creativa, el protagonismo de las familias emprendedoras y el aprovechamiento sostenible de los recursos nacionales.</w:t>
      </w:r>
    </w:p>
    <w:p w14:paraId="5C9745E7" w14:textId="16071F91" w:rsidR="000C18CE" w:rsidRPr="00F0113F" w:rsidRDefault="000C18CE"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La competencia reunirá a participantes de diferentes niveles de experiencia y especialización, promoviendo la calidad, la innovación, el uso de buenas prácticas de elaboración y la diversificación de productos derivados del maíz. Para ello, se desarrollará en tres categorías: </w:t>
      </w:r>
      <w:r w:rsidR="003C3AFD" w:rsidRPr="00F0113F">
        <w:rPr>
          <w:rFonts w:ascii="Arial" w:eastAsia="Times New Roman" w:hAnsi="Arial" w:cs="Arial"/>
          <w:b/>
          <w:sz w:val="28"/>
          <w:szCs w:val="28"/>
        </w:rPr>
        <w:t>Nuevos Talentos-Aficionados</w:t>
      </w:r>
      <w:r w:rsidRPr="00F0113F">
        <w:rPr>
          <w:rFonts w:ascii="Arial" w:eastAsia="Times New Roman" w:hAnsi="Arial" w:cs="Arial"/>
          <w:sz w:val="28"/>
          <w:szCs w:val="28"/>
        </w:rPr>
        <w:t xml:space="preserve">, dirigida a personas con conocimientos y técnicas tradicionales; </w:t>
      </w:r>
      <w:r w:rsidR="003C3AFD" w:rsidRPr="00F0113F">
        <w:rPr>
          <w:rFonts w:ascii="Arial" w:eastAsia="Times New Roman" w:hAnsi="Arial" w:cs="Arial"/>
          <w:b/>
          <w:bCs/>
          <w:sz w:val="28"/>
          <w:szCs w:val="28"/>
        </w:rPr>
        <w:t>Maestras Tortilleras - Expertas.</w:t>
      </w:r>
      <w:r w:rsidRPr="00F0113F">
        <w:rPr>
          <w:rFonts w:ascii="Arial" w:eastAsia="Times New Roman" w:hAnsi="Arial" w:cs="Arial"/>
          <w:b/>
          <w:bCs/>
          <w:sz w:val="28"/>
          <w:szCs w:val="28"/>
        </w:rPr>
        <w:t>,</w:t>
      </w:r>
      <w:r w:rsidRPr="00F0113F">
        <w:rPr>
          <w:rFonts w:ascii="Arial" w:eastAsia="Times New Roman" w:hAnsi="Arial" w:cs="Arial"/>
          <w:sz w:val="28"/>
          <w:szCs w:val="28"/>
        </w:rPr>
        <w:t xml:space="preserve"> integrada por emprendedores que cuentan con sus negocios y tienen experiencia en la elaboración y comercialización de tortillas; y </w:t>
      </w:r>
      <w:r w:rsidR="00F515D0">
        <w:rPr>
          <w:rFonts w:ascii="Arial" w:eastAsia="Times New Roman" w:hAnsi="Arial" w:cs="Arial"/>
          <w:b/>
          <w:bCs/>
          <w:sz w:val="28"/>
          <w:szCs w:val="28"/>
        </w:rPr>
        <w:t>Tradiciones del Maíz</w:t>
      </w:r>
      <w:r w:rsidRPr="00F0113F">
        <w:rPr>
          <w:rFonts w:ascii="Arial" w:eastAsia="Times New Roman" w:hAnsi="Arial" w:cs="Arial"/>
          <w:sz w:val="28"/>
          <w:szCs w:val="28"/>
        </w:rPr>
        <w:t xml:space="preserve">, orientada a emprendimientos que elaboran </w:t>
      </w:r>
      <w:r w:rsidR="00F515D0">
        <w:rPr>
          <w:rFonts w:ascii="Arial" w:eastAsia="Times New Roman" w:hAnsi="Arial" w:cs="Arial"/>
          <w:sz w:val="28"/>
          <w:szCs w:val="28"/>
        </w:rPr>
        <w:t>derivados como</w:t>
      </w:r>
      <w:r w:rsidR="0020616A">
        <w:rPr>
          <w:rFonts w:ascii="Arial" w:eastAsia="Times New Roman" w:hAnsi="Arial" w:cs="Arial"/>
          <w:sz w:val="28"/>
          <w:szCs w:val="28"/>
        </w:rPr>
        <w:t xml:space="preserve"> chips,</w:t>
      </w:r>
      <w:r w:rsidR="00F515D0">
        <w:rPr>
          <w:rFonts w:ascii="Arial" w:eastAsia="Times New Roman" w:hAnsi="Arial" w:cs="Arial"/>
          <w:sz w:val="28"/>
          <w:szCs w:val="28"/>
        </w:rPr>
        <w:t xml:space="preserve"> </w:t>
      </w:r>
      <w:r w:rsidR="00BB1200">
        <w:rPr>
          <w:rFonts w:ascii="Arial" w:eastAsia="Times New Roman" w:hAnsi="Arial" w:cs="Arial"/>
          <w:sz w:val="28"/>
          <w:szCs w:val="28"/>
        </w:rPr>
        <w:t xml:space="preserve">rellenitas, pupusas, yoltamales, </w:t>
      </w:r>
      <w:r w:rsidR="00F515D0">
        <w:rPr>
          <w:rFonts w:ascii="Arial" w:eastAsia="Times New Roman" w:hAnsi="Arial" w:cs="Arial"/>
          <w:sz w:val="28"/>
          <w:szCs w:val="28"/>
        </w:rPr>
        <w:t>atoles, güirilas y tamales.</w:t>
      </w:r>
    </w:p>
    <w:p w14:paraId="32619B57" w14:textId="330B878F" w:rsidR="000C18CE" w:rsidRPr="00F0113F" w:rsidRDefault="003C3AFD"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sz w:val="28"/>
          <w:szCs w:val="28"/>
        </w:rPr>
        <w:t>A través de este concurso</w:t>
      </w:r>
      <w:r w:rsidR="000C18CE" w:rsidRPr="00F0113F">
        <w:rPr>
          <w:rFonts w:ascii="Arial" w:eastAsia="Times New Roman" w:hAnsi="Arial" w:cs="Arial"/>
          <w:sz w:val="28"/>
          <w:szCs w:val="28"/>
        </w:rPr>
        <w:t xml:space="preserve">, se busca fortalecer las capacidades </w:t>
      </w:r>
      <w:r w:rsidR="00F0113F" w:rsidRPr="00F0113F">
        <w:rPr>
          <w:rFonts w:ascii="Arial" w:eastAsia="Times New Roman" w:hAnsi="Arial" w:cs="Arial"/>
          <w:sz w:val="28"/>
          <w:szCs w:val="28"/>
        </w:rPr>
        <w:t xml:space="preserve">de los emprendimientos, </w:t>
      </w:r>
      <w:r w:rsidR="00F515D0" w:rsidRPr="00F0113F">
        <w:rPr>
          <w:rFonts w:ascii="Arial" w:eastAsia="Times New Roman" w:hAnsi="Arial" w:cs="Arial"/>
          <w:sz w:val="28"/>
          <w:szCs w:val="28"/>
        </w:rPr>
        <w:t>visibilizar</w:t>
      </w:r>
      <w:r w:rsidR="00F0113F" w:rsidRPr="00F0113F">
        <w:rPr>
          <w:rFonts w:ascii="Arial" w:eastAsia="Times New Roman" w:hAnsi="Arial" w:cs="Arial"/>
          <w:sz w:val="28"/>
          <w:szCs w:val="28"/>
        </w:rPr>
        <w:t xml:space="preserve"> la importancia d</w:t>
      </w:r>
      <w:r w:rsidR="000C18CE" w:rsidRPr="00F0113F">
        <w:rPr>
          <w:rFonts w:ascii="Arial" w:eastAsia="Times New Roman" w:hAnsi="Arial" w:cs="Arial"/>
          <w:sz w:val="28"/>
          <w:szCs w:val="28"/>
        </w:rPr>
        <w:t xml:space="preserve">el consumo y la transformación del maíz con identidad </w:t>
      </w:r>
      <w:r w:rsidR="00F0113F" w:rsidRPr="00F0113F">
        <w:rPr>
          <w:rFonts w:ascii="Arial" w:eastAsia="Times New Roman" w:hAnsi="Arial" w:cs="Arial"/>
          <w:sz w:val="28"/>
          <w:szCs w:val="28"/>
        </w:rPr>
        <w:t>nacional</w:t>
      </w:r>
      <w:r w:rsidR="000C18CE" w:rsidRPr="00F0113F">
        <w:rPr>
          <w:rFonts w:ascii="Arial" w:eastAsia="Times New Roman" w:hAnsi="Arial" w:cs="Arial"/>
          <w:sz w:val="28"/>
          <w:szCs w:val="28"/>
        </w:rPr>
        <w:t xml:space="preserve"> </w:t>
      </w:r>
      <w:r w:rsidR="00F0113F" w:rsidRPr="00F0113F">
        <w:rPr>
          <w:rFonts w:ascii="Arial" w:eastAsia="Times New Roman" w:hAnsi="Arial" w:cs="Arial"/>
          <w:sz w:val="28"/>
          <w:szCs w:val="28"/>
        </w:rPr>
        <w:t xml:space="preserve">y </w:t>
      </w:r>
      <w:r w:rsidR="000C18CE" w:rsidRPr="00F0113F">
        <w:rPr>
          <w:rFonts w:ascii="Arial" w:eastAsia="Times New Roman" w:hAnsi="Arial" w:cs="Arial"/>
          <w:sz w:val="28"/>
          <w:szCs w:val="28"/>
        </w:rPr>
        <w:t>gastronómico del p</w:t>
      </w:r>
      <w:r w:rsidR="00F0113F" w:rsidRPr="00F0113F">
        <w:rPr>
          <w:rFonts w:ascii="Arial" w:eastAsia="Times New Roman" w:hAnsi="Arial" w:cs="Arial"/>
          <w:sz w:val="28"/>
          <w:szCs w:val="28"/>
        </w:rPr>
        <w:t>aís.</w:t>
      </w:r>
    </w:p>
    <w:p w14:paraId="65912C13" w14:textId="77777777" w:rsidR="004B2943" w:rsidRPr="00F0113F" w:rsidRDefault="004B2943" w:rsidP="00F0113F">
      <w:pPr>
        <w:pStyle w:val="Prrafodelista"/>
        <w:numPr>
          <w:ilvl w:val="0"/>
          <w:numId w:val="11"/>
        </w:num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OBJETIVO GENERAL</w:t>
      </w:r>
    </w:p>
    <w:p w14:paraId="0D54BC15" w14:textId="6E4E2743" w:rsidR="00914A51" w:rsidRPr="00F0113F" w:rsidRDefault="00914A51"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Promover </w:t>
      </w:r>
      <w:r w:rsidR="00205AF7" w:rsidRPr="00F0113F">
        <w:rPr>
          <w:rFonts w:ascii="Arial" w:eastAsia="Times New Roman" w:hAnsi="Arial" w:cs="Arial"/>
          <w:sz w:val="28"/>
          <w:szCs w:val="28"/>
        </w:rPr>
        <w:t>la cultura gastronómica, la innovación y el emprendimiento basado en el maíz mediante la realización de</w:t>
      </w:r>
      <w:r w:rsidR="00F515D0">
        <w:rPr>
          <w:rFonts w:ascii="Arial" w:eastAsia="Times New Roman" w:hAnsi="Arial" w:cs="Arial"/>
          <w:sz w:val="28"/>
          <w:szCs w:val="28"/>
        </w:rPr>
        <w:t>l Concurso Nacional</w:t>
      </w:r>
      <w:r w:rsidR="00205AF7" w:rsidRPr="00F0113F">
        <w:rPr>
          <w:rFonts w:ascii="Arial" w:eastAsia="Times New Roman" w:hAnsi="Arial" w:cs="Arial"/>
          <w:sz w:val="28"/>
          <w:szCs w:val="28"/>
        </w:rPr>
        <w:t xml:space="preserve">, </w:t>
      </w:r>
      <w:r w:rsidR="003D4111">
        <w:rPr>
          <w:rFonts w:ascii="Arial" w:eastAsia="Times New Roman" w:hAnsi="Arial" w:cs="Arial"/>
          <w:sz w:val="28"/>
          <w:szCs w:val="28"/>
        </w:rPr>
        <w:t>en coordinación con El Comal</w:t>
      </w:r>
      <w:r w:rsidR="00205AF7" w:rsidRPr="00F0113F">
        <w:rPr>
          <w:rFonts w:ascii="Arial" w:eastAsia="Times New Roman" w:hAnsi="Arial" w:cs="Arial"/>
          <w:sz w:val="28"/>
          <w:szCs w:val="28"/>
        </w:rPr>
        <w:t>, fortaleciendo la calidad, creatividad y competitividad de los participantes en conmemoración del Día Nacional del Maíz en Nicaragua</w:t>
      </w:r>
      <w:r w:rsidR="009F28E5" w:rsidRPr="00F0113F">
        <w:rPr>
          <w:rFonts w:ascii="Arial" w:eastAsia="Times New Roman" w:hAnsi="Arial" w:cs="Arial"/>
          <w:sz w:val="28"/>
          <w:szCs w:val="28"/>
        </w:rPr>
        <w:t>.</w:t>
      </w:r>
    </w:p>
    <w:p w14:paraId="06C029AE" w14:textId="77777777" w:rsidR="004B2943" w:rsidRPr="00F0113F" w:rsidRDefault="004B2943" w:rsidP="00F0113F">
      <w:pPr>
        <w:pStyle w:val="Prrafodelista"/>
        <w:numPr>
          <w:ilvl w:val="0"/>
          <w:numId w:val="11"/>
        </w:num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lastRenderedPageBreak/>
        <w:t>OBJETIVOS ESPECIFICOS</w:t>
      </w:r>
    </w:p>
    <w:p w14:paraId="150BA698" w14:textId="77777777" w:rsidR="004B2943" w:rsidRPr="00F0113F" w:rsidRDefault="004B2943" w:rsidP="00F0113F">
      <w:pPr>
        <w:pStyle w:val="Prrafodelista"/>
        <w:tabs>
          <w:tab w:val="left" w:pos="3612"/>
        </w:tabs>
        <w:spacing w:line="360" w:lineRule="auto"/>
        <w:jc w:val="both"/>
        <w:rPr>
          <w:rFonts w:ascii="Arial" w:eastAsia="Times New Roman" w:hAnsi="Arial" w:cs="Arial"/>
          <w:b/>
          <w:sz w:val="28"/>
          <w:szCs w:val="28"/>
        </w:rPr>
      </w:pPr>
    </w:p>
    <w:p w14:paraId="7B02D966" w14:textId="62BD55A8" w:rsidR="00CE2CC6" w:rsidRPr="00FF1918" w:rsidRDefault="00CE2CC6" w:rsidP="00FF1918">
      <w:pPr>
        <w:pStyle w:val="Prrafodelista"/>
        <w:numPr>
          <w:ilvl w:val="0"/>
          <w:numId w:val="16"/>
        </w:numPr>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Rescatar y preservar las tradiciones culinarias relacionadas con la </w:t>
      </w:r>
      <w:r w:rsidR="00F515D0">
        <w:rPr>
          <w:rFonts w:ascii="Arial" w:eastAsia="Times New Roman" w:hAnsi="Arial" w:cs="Arial"/>
          <w:sz w:val="28"/>
          <w:szCs w:val="28"/>
        </w:rPr>
        <w:t>elaboración de productos</w:t>
      </w:r>
      <w:r w:rsidRPr="00F0113F">
        <w:rPr>
          <w:rFonts w:ascii="Arial" w:eastAsia="Times New Roman" w:hAnsi="Arial" w:cs="Arial"/>
          <w:sz w:val="28"/>
          <w:szCs w:val="28"/>
        </w:rPr>
        <w:t xml:space="preserve"> fortaleciendo la identidad cultural y el reconocimiento del maíz como patrimonio alimentario nacional.</w:t>
      </w:r>
    </w:p>
    <w:p w14:paraId="375B297F" w14:textId="7A0023A6" w:rsidR="00CE2CC6" w:rsidRPr="00FF1918" w:rsidRDefault="00CE2CC6" w:rsidP="00BB1200">
      <w:pPr>
        <w:pStyle w:val="Prrafodelista"/>
        <w:numPr>
          <w:ilvl w:val="0"/>
          <w:numId w:val="16"/>
        </w:numPr>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Fomentar la innovación y el valor agregado </w:t>
      </w:r>
      <w:r w:rsidR="0020616A">
        <w:rPr>
          <w:rFonts w:ascii="Arial" w:eastAsia="Times New Roman" w:hAnsi="Arial" w:cs="Arial"/>
          <w:sz w:val="28"/>
          <w:szCs w:val="28"/>
        </w:rPr>
        <w:t xml:space="preserve">del maíz </w:t>
      </w:r>
      <w:r w:rsidRPr="00F0113F">
        <w:rPr>
          <w:rFonts w:ascii="Arial" w:eastAsia="Times New Roman" w:hAnsi="Arial" w:cs="Arial"/>
          <w:sz w:val="28"/>
          <w:szCs w:val="28"/>
        </w:rPr>
        <w:t>en la elabo</w:t>
      </w:r>
      <w:r w:rsidR="00F515D0">
        <w:rPr>
          <w:rFonts w:ascii="Arial" w:eastAsia="Times New Roman" w:hAnsi="Arial" w:cs="Arial"/>
          <w:sz w:val="28"/>
          <w:szCs w:val="28"/>
        </w:rPr>
        <w:t xml:space="preserve">ración de tortillas, </w:t>
      </w:r>
      <w:r w:rsidR="00BB1200">
        <w:rPr>
          <w:rFonts w:ascii="Arial" w:eastAsia="Times New Roman" w:hAnsi="Arial" w:cs="Arial"/>
          <w:sz w:val="28"/>
          <w:szCs w:val="28"/>
        </w:rPr>
        <w:t>chips, rellen</w:t>
      </w:r>
      <w:r w:rsidR="00BB1200" w:rsidRPr="00BB1200">
        <w:rPr>
          <w:rFonts w:ascii="Arial" w:eastAsia="Times New Roman" w:hAnsi="Arial" w:cs="Arial"/>
          <w:sz w:val="28"/>
          <w:szCs w:val="28"/>
        </w:rPr>
        <w:t>itas, pupusas, yoltamales, atoles, güirilas y tamales</w:t>
      </w:r>
      <w:r w:rsidRPr="00F0113F">
        <w:rPr>
          <w:rFonts w:ascii="Arial" w:eastAsia="Times New Roman" w:hAnsi="Arial" w:cs="Arial"/>
          <w:sz w:val="28"/>
          <w:szCs w:val="28"/>
        </w:rPr>
        <w:t>, incentivando el desarrollo de nuevos productos con altos estándares de calidad, presentación e inocuidad.</w:t>
      </w:r>
    </w:p>
    <w:p w14:paraId="3F53C853" w14:textId="77777777" w:rsidR="00914A51" w:rsidRPr="00B45166" w:rsidRDefault="00CE2CC6" w:rsidP="00B45166">
      <w:pPr>
        <w:pStyle w:val="Prrafodelista"/>
        <w:numPr>
          <w:ilvl w:val="0"/>
          <w:numId w:val="16"/>
        </w:numPr>
        <w:spacing w:line="360" w:lineRule="auto"/>
        <w:jc w:val="both"/>
        <w:rPr>
          <w:rFonts w:ascii="Arial" w:eastAsia="Times New Roman" w:hAnsi="Arial" w:cs="Arial"/>
          <w:sz w:val="28"/>
          <w:szCs w:val="28"/>
        </w:rPr>
      </w:pPr>
      <w:r w:rsidRPr="00F0113F">
        <w:rPr>
          <w:rFonts w:ascii="Arial" w:eastAsia="Times New Roman" w:hAnsi="Arial" w:cs="Arial"/>
          <w:sz w:val="28"/>
          <w:szCs w:val="28"/>
        </w:rPr>
        <w:t>Promover el emprendimiento y la competitividad, mediante un espacio de elaboración, exhibición, intercambio de conocimientos y reconocimiento a la excelencia en la transformación del maíz.</w:t>
      </w:r>
    </w:p>
    <w:p w14:paraId="0C38F42B" w14:textId="77777777" w:rsidR="00F0113F" w:rsidRPr="00F0113F" w:rsidRDefault="00F0113F" w:rsidP="00F0113F">
      <w:pPr>
        <w:pStyle w:val="Prrafodelista"/>
        <w:spacing w:line="360" w:lineRule="auto"/>
        <w:ind w:left="1080"/>
        <w:jc w:val="both"/>
        <w:rPr>
          <w:rFonts w:ascii="Arial" w:eastAsia="Times New Roman" w:hAnsi="Arial" w:cs="Arial"/>
          <w:sz w:val="28"/>
          <w:szCs w:val="28"/>
        </w:rPr>
      </w:pPr>
    </w:p>
    <w:p w14:paraId="7FFBCB31" w14:textId="77777777" w:rsidR="00534B8B" w:rsidRPr="00F0113F" w:rsidRDefault="00C91D85" w:rsidP="00F0113F">
      <w:pPr>
        <w:pStyle w:val="Prrafodelista"/>
        <w:numPr>
          <w:ilvl w:val="0"/>
          <w:numId w:val="11"/>
        </w:numPr>
        <w:tabs>
          <w:tab w:val="left" w:pos="3612"/>
        </w:tabs>
        <w:spacing w:line="360" w:lineRule="auto"/>
        <w:jc w:val="both"/>
        <w:rPr>
          <w:rFonts w:ascii="Arial" w:eastAsia="Times New Roman" w:hAnsi="Arial" w:cs="Arial"/>
          <w:b/>
          <w:bCs/>
          <w:sz w:val="28"/>
          <w:szCs w:val="28"/>
        </w:rPr>
      </w:pPr>
      <w:r w:rsidRPr="00F0113F">
        <w:rPr>
          <w:rFonts w:ascii="Arial" w:eastAsia="Times New Roman" w:hAnsi="Arial" w:cs="Arial"/>
          <w:b/>
          <w:bCs/>
          <w:sz w:val="28"/>
          <w:szCs w:val="28"/>
        </w:rPr>
        <w:t xml:space="preserve">PROCEDIMIENTO </w:t>
      </w:r>
      <w:r w:rsidR="00991D63" w:rsidRPr="00F0113F">
        <w:rPr>
          <w:rFonts w:ascii="Arial" w:eastAsia="Times New Roman" w:hAnsi="Arial" w:cs="Arial"/>
          <w:b/>
          <w:bCs/>
          <w:sz w:val="28"/>
          <w:szCs w:val="28"/>
        </w:rPr>
        <w:t>METODOLOGICO</w:t>
      </w:r>
    </w:p>
    <w:p w14:paraId="79AF1221" w14:textId="77777777" w:rsidR="00A31BE6" w:rsidRPr="00F0113F" w:rsidRDefault="00A31BE6"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El Concurso</w:t>
      </w:r>
      <w:r w:rsidR="00914A51" w:rsidRPr="00F0113F">
        <w:rPr>
          <w:rFonts w:ascii="Arial" w:eastAsia="Times New Roman" w:hAnsi="Arial" w:cs="Arial"/>
          <w:sz w:val="28"/>
          <w:szCs w:val="28"/>
        </w:rPr>
        <w:t xml:space="preserve">, </w:t>
      </w:r>
      <w:r w:rsidRPr="00F0113F">
        <w:rPr>
          <w:rFonts w:ascii="Arial" w:eastAsia="Times New Roman" w:hAnsi="Arial" w:cs="Arial"/>
          <w:sz w:val="28"/>
          <w:szCs w:val="28"/>
        </w:rPr>
        <w:t>se desarrollará mediante una metodología competitiva y formativa, orientada a fortalecer las capacidades de los emprendimientos dedicados a la transformación del maíz, promoviendo la innovación</w:t>
      </w:r>
      <w:r w:rsidR="00766864" w:rsidRPr="00F0113F">
        <w:rPr>
          <w:rFonts w:ascii="Arial" w:eastAsia="Times New Roman" w:hAnsi="Arial" w:cs="Arial"/>
          <w:sz w:val="28"/>
          <w:szCs w:val="28"/>
        </w:rPr>
        <w:t xml:space="preserve"> </w:t>
      </w:r>
      <w:r w:rsidRPr="00F0113F">
        <w:rPr>
          <w:rFonts w:ascii="Arial" w:eastAsia="Times New Roman" w:hAnsi="Arial" w:cs="Arial"/>
          <w:sz w:val="28"/>
          <w:szCs w:val="28"/>
        </w:rPr>
        <w:t>y el desarrollo económico local.</w:t>
      </w:r>
    </w:p>
    <w:p w14:paraId="4C577B97" w14:textId="77777777" w:rsidR="00A31BE6" w:rsidRPr="00F0113F" w:rsidRDefault="00B51793"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C</w:t>
      </w:r>
      <w:r w:rsidR="00A31BE6" w:rsidRPr="00F0113F">
        <w:rPr>
          <w:rFonts w:ascii="Arial" w:eastAsia="Times New Roman" w:hAnsi="Arial" w:cs="Arial"/>
          <w:sz w:val="28"/>
          <w:szCs w:val="28"/>
        </w:rPr>
        <w:t xml:space="preserve">ontempla un proceso estructurado en etapas que garantizará la transparencia, equidad y calidad técnica del </w:t>
      </w:r>
      <w:r w:rsidR="00914A51" w:rsidRPr="00F0113F">
        <w:rPr>
          <w:rFonts w:ascii="Arial" w:eastAsia="Times New Roman" w:hAnsi="Arial" w:cs="Arial"/>
          <w:sz w:val="28"/>
          <w:szCs w:val="28"/>
        </w:rPr>
        <w:t>evento</w:t>
      </w:r>
      <w:r w:rsidR="00A31BE6" w:rsidRPr="00F0113F">
        <w:rPr>
          <w:rFonts w:ascii="Arial" w:eastAsia="Times New Roman" w:hAnsi="Arial" w:cs="Arial"/>
          <w:sz w:val="28"/>
          <w:szCs w:val="28"/>
        </w:rPr>
        <w:t xml:space="preserve">. Iniciará con la convocatoria nacional y el proceso de inscripción de los participantes, seguido por jornadas de acompañamiento y orientación sobre los criterios </w:t>
      </w:r>
      <w:r w:rsidR="00A31BE6" w:rsidRPr="00F0113F">
        <w:rPr>
          <w:rFonts w:ascii="Arial" w:eastAsia="Times New Roman" w:hAnsi="Arial" w:cs="Arial"/>
          <w:sz w:val="28"/>
          <w:szCs w:val="28"/>
        </w:rPr>
        <w:lastRenderedPageBreak/>
        <w:t>de evaluación, buenas prácticas de manufactura, presentación del producto e inocuidad alimentaria.</w:t>
      </w:r>
    </w:p>
    <w:p w14:paraId="532D3695" w14:textId="77777777" w:rsidR="00F0113F" w:rsidRDefault="00A31BE6"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b/>
          <w:sz w:val="28"/>
          <w:szCs w:val="28"/>
        </w:rPr>
        <w:t xml:space="preserve">Los participantes competirán </w:t>
      </w:r>
      <w:r w:rsidR="00482B47" w:rsidRPr="00F0113F">
        <w:rPr>
          <w:rFonts w:ascii="Arial" w:eastAsia="Times New Roman" w:hAnsi="Arial" w:cs="Arial"/>
          <w:b/>
          <w:sz w:val="28"/>
          <w:szCs w:val="28"/>
        </w:rPr>
        <w:t>por</w:t>
      </w:r>
      <w:r w:rsidRPr="00F0113F">
        <w:rPr>
          <w:rFonts w:ascii="Arial" w:eastAsia="Times New Roman" w:hAnsi="Arial" w:cs="Arial"/>
          <w:b/>
          <w:sz w:val="28"/>
          <w:szCs w:val="28"/>
        </w:rPr>
        <w:t xml:space="preserve"> categorías</w:t>
      </w:r>
      <w:r w:rsidRPr="00F0113F">
        <w:rPr>
          <w:rFonts w:ascii="Arial" w:eastAsia="Times New Roman" w:hAnsi="Arial" w:cs="Arial"/>
          <w:sz w:val="28"/>
          <w:szCs w:val="28"/>
        </w:rPr>
        <w:t>:</w:t>
      </w:r>
    </w:p>
    <w:p w14:paraId="0893CD18" w14:textId="77777777" w:rsidR="0085182E" w:rsidRPr="00F0113F" w:rsidRDefault="00A31BE6"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Durante el desarrollo del concurso, cada participante elaborará y presentará su producto ante un jurado calificador conformado por especialistas</w:t>
      </w:r>
      <w:r w:rsidR="00B51793" w:rsidRPr="00F0113F">
        <w:rPr>
          <w:rFonts w:ascii="Arial" w:eastAsia="Times New Roman" w:hAnsi="Arial" w:cs="Arial"/>
          <w:sz w:val="28"/>
          <w:szCs w:val="28"/>
        </w:rPr>
        <w:t>.</w:t>
      </w:r>
      <w:r w:rsidRPr="00F0113F">
        <w:rPr>
          <w:rFonts w:ascii="Arial" w:eastAsia="Times New Roman" w:hAnsi="Arial" w:cs="Arial"/>
          <w:sz w:val="28"/>
          <w:szCs w:val="28"/>
        </w:rPr>
        <w:t xml:space="preserve"> La evaluación se realizará mediante una ficha técnica estandarizada que garantice objetividad e imparcialidad.</w:t>
      </w:r>
    </w:p>
    <w:p w14:paraId="292FD8D4" w14:textId="77777777" w:rsidR="006E661D" w:rsidRPr="00F0113F" w:rsidRDefault="007B700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1</w:t>
      </w:r>
      <w:r w:rsidR="00F16EF1" w:rsidRPr="00F0113F">
        <w:rPr>
          <w:rFonts w:ascii="Arial" w:eastAsia="Times New Roman" w:hAnsi="Arial" w:cs="Arial"/>
          <w:b/>
          <w:sz w:val="28"/>
          <w:szCs w:val="28"/>
        </w:rPr>
        <w:t>. Participantes</w:t>
      </w:r>
    </w:p>
    <w:p w14:paraId="2B9DFEF4" w14:textId="715264BC" w:rsidR="006E661D" w:rsidRPr="00F0113F" w:rsidRDefault="00415A86"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Participarán </w:t>
      </w:r>
      <w:r w:rsidR="000F116A">
        <w:rPr>
          <w:rFonts w:ascii="Arial" w:eastAsia="Times New Roman" w:hAnsi="Arial" w:cs="Arial"/>
          <w:sz w:val="28"/>
          <w:szCs w:val="28"/>
        </w:rPr>
        <w:t>45</w:t>
      </w:r>
      <w:r w:rsidR="006E661D" w:rsidRPr="00F0113F">
        <w:rPr>
          <w:rFonts w:ascii="Arial" w:eastAsia="Times New Roman" w:hAnsi="Arial" w:cs="Arial"/>
          <w:sz w:val="28"/>
          <w:szCs w:val="28"/>
        </w:rPr>
        <w:t xml:space="preserve"> emprendedores previamente </w:t>
      </w:r>
      <w:r w:rsidR="00F0113F">
        <w:rPr>
          <w:rFonts w:ascii="Arial" w:eastAsia="Times New Roman" w:hAnsi="Arial" w:cs="Arial"/>
          <w:sz w:val="28"/>
          <w:szCs w:val="28"/>
        </w:rPr>
        <w:t xml:space="preserve">pre </w:t>
      </w:r>
      <w:r w:rsidR="006E661D" w:rsidRPr="00F0113F">
        <w:rPr>
          <w:rFonts w:ascii="Arial" w:eastAsia="Times New Roman" w:hAnsi="Arial" w:cs="Arial"/>
          <w:sz w:val="28"/>
          <w:szCs w:val="28"/>
        </w:rPr>
        <w:t>seleccionados</w:t>
      </w:r>
      <w:r w:rsidR="00F0113F">
        <w:rPr>
          <w:rFonts w:ascii="Arial" w:eastAsia="Times New Roman" w:hAnsi="Arial" w:cs="Arial"/>
          <w:sz w:val="28"/>
          <w:szCs w:val="28"/>
        </w:rPr>
        <w:t xml:space="preserve"> e inscritos</w:t>
      </w:r>
      <w:r w:rsidR="006E661D" w:rsidRPr="00F0113F">
        <w:rPr>
          <w:rFonts w:ascii="Arial" w:eastAsia="Times New Roman" w:hAnsi="Arial" w:cs="Arial"/>
          <w:sz w:val="28"/>
          <w:szCs w:val="28"/>
        </w:rPr>
        <w:t>, provenientes de distintos departamento</w:t>
      </w:r>
      <w:r w:rsidR="00CE2CC6" w:rsidRPr="00F0113F">
        <w:rPr>
          <w:rFonts w:ascii="Arial" w:eastAsia="Times New Roman" w:hAnsi="Arial" w:cs="Arial"/>
          <w:sz w:val="28"/>
          <w:szCs w:val="28"/>
        </w:rPr>
        <w:t>s del país, quienes cuentan con</w:t>
      </w:r>
      <w:r w:rsidR="00F77988" w:rsidRPr="00F0113F">
        <w:rPr>
          <w:rFonts w:ascii="Arial" w:eastAsia="Times New Roman" w:hAnsi="Arial" w:cs="Arial"/>
          <w:sz w:val="28"/>
          <w:szCs w:val="28"/>
        </w:rPr>
        <w:t xml:space="preserve"> </w:t>
      </w:r>
      <w:r w:rsidR="006E661D" w:rsidRPr="00F0113F">
        <w:rPr>
          <w:rFonts w:ascii="Arial" w:eastAsia="Times New Roman" w:hAnsi="Arial" w:cs="Arial"/>
          <w:sz w:val="28"/>
          <w:szCs w:val="28"/>
        </w:rPr>
        <w:t>e</w:t>
      </w:r>
      <w:r w:rsidR="00D837C3" w:rsidRPr="00F0113F">
        <w:rPr>
          <w:rFonts w:ascii="Arial" w:eastAsia="Times New Roman" w:hAnsi="Arial" w:cs="Arial"/>
          <w:sz w:val="28"/>
          <w:szCs w:val="28"/>
        </w:rPr>
        <w:t>xperiencia en diferentes procesos de transformación del maíz</w:t>
      </w:r>
      <w:r w:rsidR="00CE2CC6" w:rsidRPr="00F0113F">
        <w:rPr>
          <w:rFonts w:ascii="Arial" w:eastAsia="Times New Roman" w:hAnsi="Arial" w:cs="Arial"/>
          <w:sz w:val="28"/>
          <w:szCs w:val="28"/>
        </w:rPr>
        <w:t>, y aficionados</w:t>
      </w:r>
      <w:r w:rsidR="00BA6495" w:rsidRPr="00F0113F">
        <w:rPr>
          <w:rFonts w:ascii="Arial" w:eastAsia="Times New Roman" w:hAnsi="Arial" w:cs="Arial"/>
          <w:sz w:val="28"/>
          <w:szCs w:val="28"/>
        </w:rPr>
        <w:t xml:space="preserve"> motivados a compartir.</w:t>
      </w:r>
    </w:p>
    <w:p w14:paraId="674AAA7C" w14:textId="77777777" w:rsidR="00F16EF1" w:rsidRPr="00F0113F" w:rsidRDefault="007B700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1</w:t>
      </w:r>
      <w:r w:rsidR="00F16EF1" w:rsidRPr="00F0113F">
        <w:rPr>
          <w:rFonts w:ascii="Arial" w:eastAsia="Times New Roman" w:hAnsi="Arial" w:cs="Arial"/>
          <w:b/>
          <w:sz w:val="28"/>
          <w:szCs w:val="28"/>
        </w:rPr>
        <w:t>.1 Requisitos de preselección</w:t>
      </w:r>
    </w:p>
    <w:p w14:paraId="367B3AB4" w14:textId="77777777" w:rsidR="00F0113F" w:rsidRPr="00F0113F" w:rsidRDefault="00F0113F" w:rsidP="00F0113F">
      <w:pPr>
        <w:tabs>
          <w:tab w:val="left" w:pos="3612"/>
        </w:tabs>
        <w:spacing w:line="360" w:lineRule="auto"/>
        <w:jc w:val="both"/>
        <w:rPr>
          <w:rFonts w:ascii="Arial" w:eastAsia="Times New Roman" w:hAnsi="Arial" w:cs="Arial"/>
          <w:sz w:val="28"/>
          <w:szCs w:val="28"/>
          <w:u w:val="single"/>
        </w:rPr>
      </w:pPr>
      <w:r w:rsidRPr="00F0113F">
        <w:rPr>
          <w:rFonts w:ascii="Arial" w:eastAsia="Times New Roman" w:hAnsi="Arial" w:cs="Arial"/>
          <w:sz w:val="28"/>
          <w:szCs w:val="28"/>
          <w:u w:val="single"/>
        </w:rPr>
        <w:t>Requisitos Generales (Aplican para todas las categorías)</w:t>
      </w:r>
    </w:p>
    <w:p w14:paraId="3087D532" w14:textId="77777777" w:rsidR="00F0113F" w:rsidRP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Ser mayor de 16 años. </w:t>
      </w:r>
    </w:p>
    <w:p w14:paraId="660AB5C7" w14:textId="3A02387C" w:rsid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Haber participado en el proceso de caracterización de tortillerías</w:t>
      </w:r>
      <w:r w:rsidR="0020616A">
        <w:rPr>
          <w:rFonts w:ascii="Arial" w:eastAsia="Times New Roman" w:hAnsi="Arial" w:cs="Arial"/>
          <w:sz w:val="28"/>
          <w:szCs w:val="28"/>
        </w:rPr>
        <w:t xml:space="preserve"> o alguna sesión</w:t>
      </w:r>
      <w:r w:rsidRPr="00F0113F">
        <w:rPr>
          <w:rFonts w:ascii="Arial" w:eastAsia="Times New Roman" w:hAnsi="Arial" w:cs="Arial"/>
          <w:sz w:val="28"/>
          <w:szCs w:val="28"/>
        </w:rPr>
        <w:t xml:space="preserve"> de capacitación o procesos de acompañamiento desarro</w:t>
      </w:r>
      <w:r w:rsidR="0020616A">
        <w:rPr>
          <w:rFonts w:ascii="Arial" w:eastAsia="Times New Roman" w:hAnsi="Arial" w:cs="Arial"/>
          <w:sz w:val="28"/>
          <w:szCs w:val="28"/>
        </w:rPr>
        <w:t xml:space="preserve">llados </w:t>
      </w:r>
      <w:r w:rsidRPr="00F0113F">
        <w:rPr>
          <w:rFonts w:ascii="Arial" w:eastAsia="Times New Roman" w:hAnsi="Arial" w:cs="Arial"/>
          <w:sz w:val="28"/>
          <w:szCs w:val="28"/>
        </w:rPr>
        <w:t xml:space="preserve">por el Ministerio. </w:t>
      </w:r>
    </w:p>
    <w:p w14:paraId="023DC0E5" w14:textId="62C579AF" w:rsidR="00BB1200" w:rsidRPr="00F0113F" w:rsidRDefault="00BB1200" w:rsidP="00BB1200">
      <w:pPr>
        <w:pStyle w:val="Prrafodelista"/>
        <w:numPr>
          <w:ilvl w:val="0"/>
          <w:numId w:val="17"/>
        </w:numPr>
        <w:tabs>
          <w:tab w:val="left" w:pos="3612"/>
        </w:tabs>
        <w:spacing w:line="360" w:lineRule="auto"/>
        <w:jc w:val="both"/>
        <w:rPr>
          <w:rFonts w:ascii="Arial" w:eastAsia="Times New Roman" w:hAnsi="Arial" w:cs="Arial"/>
          <w:sz w:val="28"/>
          <w:szCs w:val="28"/>
        </w:rPr>
      </w:pPr>
      <w:r>
        <w:rPr>
          <w:rFonts w:ascii="Arial" w:eastAsia="Times New Roman" w:hAnsi="Arial" w:cs="Arial"/>
          <w:sz w:val="28"/>
          <w:szCs w:val="28"/>
        </w:rPr>
        <w:t xml:space="preserve">Protagonistas que elaboran </w:t>
      </w:r>
      <w:r w:rsidRPr="00BB1200">
        <w:rPr>
          <w:rFonts w:ascii="Arial" w:eastAsia="Times New Roman" w:hAnsi="Arial" w:cs="Arial"/>
          <w:sz w:val="28"/>
          <w:szCs w:val="28"/>
        </w:rPr>
        <w:t>chips, rellenitas, pupusas, yoltamales, atoles, güirilas y tamales.</w:t>
      </w:r>
    </w:p>
    <w:p w14:paraId="43EC9299" w14:textId="77777777" w:rsidR="00F0113F" w:rsidRP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lastRenderedPageBreak/>
        <w:t xml:space="preserve">Aceptar las bases y criterios establecidos en el presente concurso. </w:t>
      </w:r>
    </w:p>
    <w:p w14:paraId="65C0C25C" w14:textId="77777777" w:rsidR="00F0113F" w:rsidRPr="00F0113F" w:rsidRDefault="00F0113F" w:rsidP="00F0113F">
      <w:pPr>
        <w:pStyle w:val="Prrafodelista"/>
        <w:tabs>
          <w:tab w:val="left" w:pos="3612"/>
        </w:tabs>
        <w:spacing w:line="360" w:lineRule="auto"/>
        <w:jc w:val="both"/>
        <w:rPr>
          <w:rFonts w:ascii="Arial" w:eastAsia="Times New Roman" w:hAnsi="Arial" w:cs="Arial"/>
          <w:sz w:val="28"/>
          <w:szCs w:val="28"/>
        </w:rPr>
      </w:pPr>
    </w:p>
    <w:p w14:paraId="2EED27E7" w14:textId="77777777" w:rsidR="00F0113F" w:rsidRPr="00F0113F" w:rsidRDefault="00F0113F" w:rsidP="00F0113F">
      <w:pPr>
        <w:pStyle w:val="Prrafodelista"/>
        <w:numPr>
          <w:ilvl w:val="0"/>
          <w:numId w:val="22"/>
        </w:num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Categoría 1. Nuevos Talentos-Aficionados</w:t>
      </w:r>
    </w:p>
    <w:p w14:paraId="5B2092A5" w14:textId="77777777" w:rsidR="00F0113F" w:rsidRP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Personas con experiencia básica o empírica en la elaboración de tortillas </w:t>
      </w:r>
    </w:p>
    <w:p w14:paraId="0BA6B9F5" w14:textId="6EAA2E97" w:rsidR="00F0113F" w:rsidRP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Elaborar productos utilizando masa de maíz </w:t>
      </w:r>
      <w:r w:rsidR="0020616A">
        <w:rPr>
          <w:rFonts w:ascii="Arial" w:eastAsia="Times New Roman" w:hAnsi="Arial" w:cs="Arial"/>
          <w:sz w:val="28"/>
          <w:szCs w:val="28"/>
        </w:rPr>
        <w:t xml:space="preserve">Del Comal </w:t>
      </w:r>
      <w:r w:rsidRPr="00F0113F">
        <w:rPr>
          <w:rFonts w:ascii="Arial" w:eastAsia="Times New Roman" w:hAnsi="Arial" w:cs="Arial"/>
          <w:sz w:val="28"/>
          <w:szCs w:val="28"/>
        </w:rPr>
        <w:t xml:space="preserve">y aplicar buenas prácticas de manipulación de alimentos. </w:t>
      </w:r>
    </w:p>
    <w:p w14:paraId="1638A2B4" w14:textId="77777777" w:rsid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Demostrar creatividad, interés por fortalecer sus conocimientos y habilidades en la elaboración de tortillas. </w:t>
      </w:r>
    </w:p>
    <w:p w14:paraId="15C69DCC" w14:textId="77777777" w:rsidR="00F0113F" w:rsidRPr="00F0113F" w:rsidRDefault="00F0113F" w:rsidP="00F0113F">
      <w:pPr>
        <w:pStyle w:val="Prrafodelista"/>
        <w:tabs>
          <w:tab w:val="left" w:pos="3612"/>
        </w:tabs>
        <w:spacing w:line="360" w:lineRule="auto"/>
        <w:jc w:val="both"/>
        <w:rPr>
          <w:rFonts w:ascii="Arial" w:eastAsia="Times New Roman" w:hAnsi="Arial" w:cs="Arial"/>
          <w:sz w:val="28"/>
          <w:szCs w:val="28"/>
        </w:rPr>
      </w:pPr>
    </w:p>
    <w:p w14:paraId="7FA05CBE" w14:textId="77777777" w:rsidR="00F0113F" w:rsidRPr="00F0113F" w:rsidRDefault="00F0113F" w:rsidP="00F0113F">
      <w:pPr>
        <w:pStyle w:val="Prrafodelista"/>
        <w:numPr>
          <w:ilvl w:val="0"/>
          <w:numId w:val="22"/>
        </w:num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 xml:space="preserve">Categoría 2. Maestras Tortilleras - Expertas. </w:t>
      </w:r>
    </w:p>
    <w:p w14:paraId="4612E9B9" w14:textId="77777777" w:rsidR="00F0113F" w:rsidRP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Elaborar tortillas tradicionales utilizando masa de maíz nixtamalizado. </w:t>
      </w:r>
    </w:p>
    <w:p w14:paraId="5E9D2C0E" w14:textId="77777777" w:rsidR="00F0113F" w:rsidRP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Demostrar dominio de las técnicas tradicionales de preparación, cocción y manipulación del producto. </w:t>
      </w:r>
    </w:p>
    <w:p w14:paraId="4EB00AB9" w14:textId="77777777" w:rsidR="00F0113F" w:rsidRP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Garantizar que las tortillas presentadas sean elaboradas el mismo día del concurso y cumplan con condiciones de higiene e inocuidad alimentaria. </w:t>
      </w:r>
    </w:p>
    <w:p w14:paraId="52983BCA" w14:textId="77777777" w:rsidR="00F0113F" w:rsidRDefault="00F0113F" w:rsidP="00F0113F">
      <w:pPr>
        <w:pStyle w:val="Prrafodelista"/>
        <w:tabs>
          <w:tab w:val="left" w:pos="3612"/>
        </w:tabs>
        <w:spacing w:line="360" w:lineRule="auto"/>
        <w:jc w:val="both"/>
        <w:rPr>
          <w:rFonts w:ascii="Arial" w:eastAsia="Times New Roman" w:hAnsi="Arial" w:cs="Arial"/>
          <w:sz w:val="28"/>
          <w:szCs w:val="28"/>
        </w:rPr>
      </w:pPr>
    </w:p>
    <w:p w14:paraId="353A9365" w14:textId="7C9E98AA" w:rsidR="00F0113F" w:rsidRPr="00F0113F" w:rsidRDefault="00F0113F" w:rsidP="00F0113F">
      <w:pPr>
        <w:pStyle w:val="Prrafodelista"/>
        <w:numPr>
          <w:ilvl w:val="0"/>
          <w:numId w:val="22"/>
        </w:num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 xml:space="preserve">Categoría 3. </w:t>
      </w:r>
      <w:r w:rsidR="0020616A">
        <w:rPr>
          <w:rFonts w:ascii="Arial" w:eastAsia="Times New Roman" w:hAnsi="Arial" w:cs="Arial"/>
          <w:b/>
          <w:sz w:val="28"/>
          <w:szCs w:val="28"/>
        </w:rPr>
        <w:t>Tradiciones del Maíz</w:t>
      </w:r>
    </w:p>
    <w:p w14:paraId="23354975" w14:textId="5E2A7A43" w:rsidR="00F0113F" w:rsidRPr="00F0113F" w:rsidRDefault="0020616A" w:rsidP="00F0113F">
      <w:pPr>
        <w:pStyle w:val="Prrafodelista"/>
        <w:numPr>
          <w:ilvl w:val="0"/>
          <w:numId w:val="17"/>
        </w:numPr>
        <w:tabs>
          <w:tab w:val="left" w:pos="3612"/>
        </w:tabs>
        <w:spacing w:line="360" w:lineRule="auto"/>
        <w:jc w:val="both"/>
        <w:rPr>
          <w:rFonts w:ascii="Arial" w:eastAsia="Times New Roman" w:hAnsi="Arial" w:cs="Arial"/>
          <w:sz w:val="28"/>
          <w:szCs w:val="28"/>
        </w:rPr>
      </w:pPr>
      <w:r>
        <w:rPr>
          <w:rFonts w:ascii="Arial" w:eastAsia="Times New Roman" w:hAnsi="Arial" w:cs="Arial"/>
          <w:sz w:val="28"/>
          <w:szCs w:val="28"/>
        </w:rPr>
        <w:t xml:space="preserve">Emprendedores con negocios que elaboren atoles, tamales y güirilas, </w:t>
      </w:r>
      <w:r w:rsidR="00F0113F" w:rsidRPr="00F0113F">
        <w:rPr>
          <w:rFonts w:ascii="Arial" w:eastAsia="Times New Roman" w:hAnsi="Arial" w:cs="Arial"/>
          <w:sz w:val="28"/>
          <w:szCs w:val="28"/>
        </w:rPr>
        <w:t>utiliza</w:t>
      </w:r>
      <w:r>
        <w:rPr>
          <w:rFonts w:ascii="Arial" w:eastAsia="Times New Roman" w:hAnsi="Arial" w:cs="Arial"/>
          <w:sz w:val="28"/>
          <w:szCs w:val="28"/>
        </w:rPr>
        <w:t xml:space="preserve">ndo como materia prima harina de maíz o masa de maíz </w:t>
      </w:r>
      <w:proofErr w:type="spellStart"/>
      <w:r>
        <w:rPr>
          <w:rFonts w:ascii="Arial" w:eastAsia="Times New Roman" w:hAnsi="Arial" w:cs="Arial"/>
          <w:sz w:val="28"/>
          <w:szCs w:val="28"/>
        </w:rPr>
        <w:t>nixtamalizado</w:t>
      </w:r>
      <w:proofErr w:type="spellEnd"/>
      <w:r>
        <w:rPr>
          <w:rFonts w:ascii="Arial" w:eastAsia="Times New Roman" w:hAnsi="Arial" w:cs="Arial"/>
          <w:sz w:val="28"/>
          <w:szCs w:val="28"/>
        </w:rPr>
        <w:t>, maíz tierno según corresponda.</w:t>
      </w:r>
      <w:r w:rsidR="00D42F91" w:rsidRPr="00D42F91">
        <w:rPr>
          <w:rFonts w:ascii="Arial" w:eastAsia="Times New Roman" w:hAnsi="Arial" w:cs="Arial"/>
          <w:i/>
          <w:sz w:val="28"/>
          <w:szCs w:val="28"/>
        </w:rPr>
        <w:t xml:space="preserve"> Los tamales</w:t>
      </w:r>
      <w:r w:rsidR="00BB1200">
        <w:rPr>
          <w:rFonts w:ascii="Arial" w:eastAsia="Times New Roman" w:hAnsi="Arial" w:cs="Arial"/>
          <w:i/>
          <w:sz w:val="28"/>
          <w:szCs w:val="28"/>
        </w:rPr>
        <w:t xml:space="preserve">, pupusas, </w:t>
      </w:r>
      <w:r w:rsidR="00BB1200">
        <w:rPr>
          <w:rFonts w:ascii="Arial" w:eastAsia="Times New Roman" w:hAnsi="Arial" w:cs="Arial"/>
          <w:i/>
          <w:sz w:val="28"/>
          <w:szCs w:val="28"/>
        </w:rPr>
        <w:lastRenderedPageBreak/>
        <w:t>rellenitas</w:t>
      </w:r>
      <w:r w:rsidR="00D42F91" w:rsidRPr="00D42F91">
        <w:rPr>
          <w:rFonts w:ascii="Arial" w:eastAsia="Times New Roman" w:hAnsi="Arial" w:cs="Arial"/>
          <w:i/>
          <w:sz w:val="28"/>
          <w:szCs w:val="28"/>
        </w:rPr>
        <w:t xml:space="preserve"> y atoles podrán llegar pre elaborados. Para las güirilas cada protagonista llevará su materia prima e insumo necesario.</w:t>
      </w:r>
    </w:p>
    <w:p w14:paraId="4E4FD715" w14:textId="77777777" w:rsid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Presentar un producto con textura crujiente, sabor uniforme y adecuado nivel de cocción. </w:t>
      </w:r>
    </w:p>
    <w:p w14:paraId="67FB28B4" w14:textId="77777777" w:rsidR="007B700D" w:rsidRPr="00F0113F" w:rsidRDefault="00F0113F" w:rsidP="00F0113F">
      <w:pPr>
        <w:pStyle w:val="Prrafodelista"/>
        <w:numPr>
          <w:ilvl w:val="0"/>
          <w:numId w:val="17"/>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Incorporar valor agregado condimentos o presentaciones innovadoras, manteniendo la calidad e inocuidad del producto.</w:t>
      </w:r>
    </w:p>
    <w:p w14:paraId="295566B2" w14:textId="77777777" w:rsidR="00F16EF1" w:rsidRDefault="007B700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2</w:t>
      </w:r>
      <w:r w:rsidR="00F16EF1" w:rsidRPr="00F0113F">
        <w:rPr>
          <w:rFonts w:ascii="Arial" w:eastAsia="Times New Roman" w:hAnsi="Arial" w:cs="Arial"/>
          <w:b/>
          <w:sz w:val="28"/>
          <w:szCs w:val="28"/>
        </w:rPr>
        <w:t>. Fase previa del concurso</w:t>
      </w:r>
    </w:p>
    <w:p w14:paraId="4C518451" w14:textId="77777777" w:rsidR="00D2523B" w:rsidRDefault="00D2523B" w:rsidP="00F0113F">
      <w:pPr>
        <w:tabs>
          <w:tab w:val="left" w:pos="3612"/>
        </w:tabs>
        <w:spacing w:line="360" w:lineRule="auto"/>
        <w:jc w:val="both"/>
        <w:rPr>
          <w:rFonts w:ascii="Arial" w:eastAsia="Times New Roman" w:hAnsi="Arial" w:cs="Arial"/>
          <w:b/>
          <w:sz w:val="28"/>
          <w:szCs w:val="28"/>
        </w:rPr>
      </w:pPr>
      <w:r>
        <w:rPr>
          <w:rFonts w:ascii="Arial" w:eastAsia="Times New Roman" w:hAnsi="Arial" w:cs="Arial"/>
          <w:b/>
          <w:sz w:val="28"/>
          <w:szCs w:val="28"/>
        </w:rPr>
        <w:t>a. Lanzamiento</w:t>
      </w:r>
    </w:p>
    <w:p w14:paraId="6E4E0678" w14:textId="441C9C50" w:rsidR="00D2523B" w:rsidRPr="00FF1918" w:rsidRDefault="00D2523B" w:rsidP="00F0113F">
      <w:pPr>
        <w:tabs>
          <w:tab w:val="left" w:pos="3612"/>
        </w:tabs>
        <w:spacing w:line="360" w:lineRule="auto"/>
        <w:jc w:val="both"/>
        <w:rPr>
          <w:rFonts w:ascii="Arial" w:eastAsia="Times New Roman" w:hAnsi="Arial" w:cs="Arial"/>
          <w:b/>
          <w:sz w:val="28"/>
          <w:szCs w:val="28"/>
        </w:rPr>
      </w:pPr>
      <w:r w:rsidRPr="00D2523B">
        <w:rPr>
          <w:rFonts w:ascii="Arial" w:eastAsia="Times New Roman" w:hAnsi="Arial" w:cs="Arial"/>
          <w:sz w:val="28"/>
          <w:szCs w:val="28"/>
        </w:rPr>
        <w:t>S</w:t>
      </w:r>
      <w:r w:rsidR="0020616A">
        <w:rPr>
          <w:rFonts w:ascii="Arial" w:eastAsia="Times New Roman" w:hAnsi="Arial" w:cs="Arial"/>
          <w:sz w:val="28"/>
          <w:szCs w:val="28"/>
        </w:rPr>
        <w:t>e desarrollará en el parque Amistad Japón el 5 de agosto 2026, a las 3</w:t>
      </w:r>
      <w:r w:rsidRPr="00D2523B">
        <w:rPr>
          <w:rFonts w:ascii="Arial" w:eastAsia="Times New Roman" w:hAnsi="Arial" w:cs="Arial"/>
          <w:sz w:val="28"/>
          <w:szCs w:val="28"/>
        </w:rPr>
        <w:t>:00</w:t>
      </w:r>
      <w:r>
        <w:rPr>
          <w:rFonts w:ascii="Arial" w:eastAsia="Times New Roman" w:hAnsi="Arial" w:cs="Arial"/>
          <w:sz w:val="28"/>
          <w:szCs w:val="28"/>
        </w:rPr>
        <w:t>pm. Participará</w:t>
      </w:r>
      <w:r w:rsidR="00FF1918">
        <w:rPr>
          <w:rFonts w:ascii="Arial" w:eastAsia="Times New Roman" w:hAnsi="Arial" w:cs="Arial"/>
          <w:sz w:val="28"/>
          <w:szCs w:val="28"/>
        </w:rPr>
        <w:t xml:space="preserve">n las delegaciones más cercanas, con la participación de las autoridades de la </w:t>
      </w:r>
      <w:r w:rsidR="00FF1918" w:rsidRPr="00FF1918">
        <w:rPr>
          <w:rFonts w:ascii="Arial" w:eastAsia="Times New Roman" w:hAnsi="Arial" w:cs="Arial"/>
          <w:b/>
          <w:sz w:val="28"/>
          <w:szCs w:val="28"/>
        </w:rPr>
        <w:t>Secretaría de Economía Creativa y el Ministerio para la Promoción de Emprendimientos</w:t>
      </w:r>
      <w:r w:rsidR="003320FF">
        <w:rPr>
          <w:rFonts w:ascii="Arial" w:eastAsia="Times New Roman" w:hAnsi="Arial" w:cs="Arial"/>
          <w:b/>
          <w:sz w:val="28"/>
          <w:szCs w:val="28"/>
        </w:rPr>
        <w:t>; así como la empresa aliada del COMAL.</w:t>
      </w:r>
    </w:p>
    <w:p w14:paraId="425B0AC7" w14:textId="77777777" w:rsidR="00D2523B" w:rsidRPr="00F0113F" w:rsidRDefault="00D2523B" w:rsidP="00F0113F">
      <w:pPr>
        <w:tabs>
          <w:tab w:val="left" w:pos="3612"/>
        </w:tabs>
        <w:spacing w:line="360" w:lineRule="auto"/>
        <w:jc w:val="both"/>
        <w:rPr>
          <w:rFonts w:ascii="Arial" w:eastAsia="Times New Roman" w:hAnsi="Arial" w:cs="Arial"/>
          <w:b/>
          <w:sz w:val="28"/>
          <w:szCs w:val="28"/>
        </w:rPr>
      </w:pPr>
      <w:r>
        <w:rPr>
          <w:rFonts w:ascii="Arial" w:eastAsia="Times New Roman" w:hAnsi="Arial" w:cs="Arial"/>
          <w:b/>
          <w:sz w:val="28"/>
          <w:szCs w:val="28"/>
        </w:rPr>
        <w:t>b. Inscripciones y preselección</w:t>
      </w:r>
    </w:p>
    <w:p w14:paraId="27DBD35A" w14:textId="221DDB93" w:rsidR="0020616A" w:rsidRPr="00F0113F" w:rsidRDefault="00F0113F" w:rsidP="00F0113F">
      <w:pPr>
        <w:tabs>
          <w:tab w:val="left" w:pos="3612"/>
        </w:tabs>
        <w:spacing w:line="360" w:lineRule="auto"/>
        <w:jc w:val="both"/>
        <w:rPr>
          <w:rFonts w:ascii="Arial" w:eastAsia="Times New Roman" w:hAnsi="Arial" w:cs="Arial"/>
          <w:sz w:val="28"/>
          <w:szCs w:val="28"/>
        </w:rPr>
      </w:pPr>
      <w:r>
        <w:rPr>
          <w:rFonts w:ascii="Arial" w:eastAsia="Times New Roman" w:hAnsi="Arial" w:cs="Arial"/>
          <w:sz w:val="28"/>
          <w:szCs w:val="28"/>
        </w:rPr>
        <w:t xml:space="preserve">Se llenará el link de inscripciones para formalizar la participación </w:t>
      </w:r>
      <w:hyperlink r:id="rId9" w:history="1">
        <w:r w:rsidRPr="006402C3">
          <w:rPr>
            <w:rStyle w:val="Hipervnculo"/>
            <w:rFonts w:ascii="Arial" w:eastAsia="Times New Roman" w:hAnsi="Arial" w:cs="Arial"/>
            <w:sz w:val="28"/>
            <w:szCs w:val="28"/>
          </w:rPr>
          <w:t>https://docs.google.com/forms/d/e/1FAIpQLSebuMBED9jM7I4z-R7YDK-praUkY2uQWeuXKb8sf2Ob4zhGpg/viewform</w:t>
        </w:r>
      </w:hyperlink>
      <w:r>
        <w:rPr>
          <w:rFonts w:ascii="Arial" w:eastAsia="Times New Roman" w:hAnsi="Arial" w:cs="Arial"/>
          <w:sz w:val="28"/>
          <w:szCs w:val="28"/>
        </w:rPr>
        <w:t xml:space="preserve">, previendo 1 por categoría por cada delegación de BOACO, CARAZO, CHINANDEGA, CHONTALES, ESTELÍ, GRANADA, JINOTEGA, LEÓN, </w:t>
      </w:r>
      <w:r w:rsidRPr="00F0113F">
        <w:rPr>
          <w:rFonts w:ascii="Arial" w:eastAsia="Times New Roman" w:hAnsi="Arial" w:cs="Arial"/>
          <w:sz w:val="28"/>
          <w:szCs w:val="28"/>
        </w:rPr>
        <w:t>MADRIZ</w:t>
      </w:r>
      <w:r>
        <w:rPr>
          <w:rFonts w:ascii="Arial" w:eastAsia="Times New Roman" w:hAnsi="Arial" w:cs="Arial"/>
          <w:sz w:val="28"/>
          <w:szCs w:val="28"/>
        </w:rPr>
        <w:t xml:space="preserve">, </w:t>
      </w:r>
      <w:r w:rsidRPr="00F0113F">
        <w:rPr>
          <w:rFonts w:ascii="Arial" w:eastAsia="Times New Roman" w:hAnsi="Arial" w:cs="Arial"/>
          <w:sz w:val="28"/>
          <w:szCs w:val="28"/>
        </w:rPr>
        <w:t>MASAYA</w:t>
      </w:r>
      <w:r>
        <w:rPr>
          <w:rFonts w:ascii="Arial" w:eastAsia="Times New Roman" w:hAnsi="Arial" w:cs="Arial"/>
          <w:sz w:val="28"/>
          <w:szCs w:val="28"/>
        </w:rPr>
        <w:t xml:space="preserve">, MATAGALPA y RIVAS. En el caso de </w:t>
      </w:r>
      <w:r w:rsidRPr="00F0113F">
        <w:rPr>
          <w:rFonts w:ascii="Arial" w:eastAsia="Times New Roman" w:hAnsi="Arial" w:cs="Arial"/>
          <w:sz w:val="28"/>
          <w:szCs w:val="28"/>
        </w:rPr>
        <w:t>MANAGUA</w:t>
      </w:r>
      <w:r>
        <w:rPr>
          <w:rFonts w:ascii="Arial" w:eastAsia="Times New Roman" w:hAnsi="Arial" w:cs="Arial"/>
          <w:sz w:val="28"/>
          <w:szCs w:val="28"/>
        </w:rPr>
        <w:t xml:space="preserve"> se asegurarán 9, 3 de cada categoría.</w:t>
      </w:r>
    </w:p>
    <w:p w14:paraId="769D2287" w14:textId="77777777" w:rsidR="006E661D" w:rsidRPr="00F0113F" w:rsidRDefault="007B700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lastRenderedPageBreak/>
        <w:t>3</w:t>
      </w:r>
      <w:r w:rsidR="006E661D" w:rsidRPr="00F0113F">
        <w:rPr>
          <w:rFonts w:ascii="Arial" w:eastAsia="Times New Roman" w:hAnsi="Arial" w:cs="Arial"/>
          <w:b/>
          <w:sz w:val="28"/>
          <w:szCs w:val="28"/>
        </w:rPr>
        <w:t>. Fases del concurso</w:t>
      </w:r>
      <w:r w:rsidR="00D2523B">
        <w:rPr>
          <w:rFonts w:ascii="Arial" w:eastAsia="Times New Roman" w:hAnsi="Arial" w:cs="Arial"/>
          <w:b/>
          <w:sz w:val="28"/>
          <w:szCs w:val="28"/>
        </w:rPr>
        <w:t xml:space="preserve"> (durante)</w:t>
      </w:r>
    </w:p>
    <w:p w14:paraId="054287B0" w14:textId="77777777" w:rsidR="006E661D" w:rsidRPr="00F0113F" w:rsidRDefault="006E661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a. Fase de instalación y orientación</w:t>
      </w:r>
    </w:p>
    <w:p w14:paraId="645C1B1D" w14:textId="77777777" w:rsidR="006E661D" w:rsidRPr="00F0113F" w:rsidRDefault="006E661D" w:rsidP="00F0113F">
      <w:pPr>
        <w:pStyle w:val="Prrafodelista"/>
        <w:numPr>
          <w:ilvl w:val="0"/>
          <w:numId w:val="19"/>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Registro </w:t>
      </w:r>
      <w:r w:rsidR="00BF018F" w:rsidRPr="00F0113F">
        <w:rPr>
          <w:rFonts w:ascii="Arial" w:eastAsia="Times New Roman" w:hAnsi="Arial" w:cs="Arial"/>
          <w:sz w:val="28"/>
          <w:szCs w:val="28"/>
        </w:rPr>
        <w:t>de participantes, deberán presentarse 1 hora antes del concurso</w:t>
      </w:r>
    </w:p>
    <w:p w14:paraId="3C891FDF" w14:textId="77777777" w:rsidR="00BF018F" w:rsidRPr="00F0113F" w:rsidRDefault="00BF018F" w:rsidP="00F0113F">
      <w:pPr>
        <w:pStyle w:val="Prrafodelista"/>
        <w:numPr>
          <w:ilvl w:val="0"/>
          <w:numId w:val="19"/>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Cada participante deberá </w:t>
      </w:r>
      <w:r w:rsidR="003952F6" w:rsidRPr="00F0113F">
        <w:rPr>
          <w:rFonts w:ascii="Arial" w:eastAsia="Times New Roman" w:hAnsi="Arial" w:cs="Arial"/>
          <w:sz w:val="28"/>
          <w:szCs w:val="28"/>
        </w:rPr>
        <w:t>traer sus materiales a utilizar en la elaboración y/o presentación del producto final en dependencia de la categoría a participar</w:t>
      </w:r>
      <w:r w:rsidR="00415A86" w:rsidRPr="00F0113F">
        <w:rPr>
          <w:rFonts w:ascii="Arial" w:eastAsia="Times New Roman" w:hAnsi="Arial" w:cs="Arial"/>
          <w:sz w:val="28"/>
          <w:szCs w:val="28"/>
        </w:rPr>
        <w:t xml:space="preserve"> </w:t>
      </w:r>
    </w:p>
    <w:p w14:paraId="73987CE9" w14:textId="77777777" w:rsidR="00BF018F" w:rsidRPr="00F0113F" w:rsidRDefault="003952F6" w:rsidP="00F0113F">
      <w:pPr>
        <w:pStyle w:val="Prrafodelista"/>
        <w:numPr>
          <w:ilvl w:val="0"/>
          <w:numId w:val="19"/>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Traer ficha técnica del producto a participar impresa.</w:t>
      </w:r>
    </w:p>
    <w:p w14:paraId="3BFCDAC0" w14:textId="77777777" w:rsidR="006E661D" w:rsidRPr="00F0113F" w:rsidRDefault="006E661D" w:rsidP="00F0113F">
      <w:pPr>
        <w:pStyle w:val="Prrafodelista"/>
        <w:numPr>
          <w:ilvl w:val="0"/>
          <w:numId w:val="19"/>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Pres</w:t>
      </w:r>
      <w:r w:rsidR="00BF018F" w:rsidRPr="00F0113F">
        <w:rPr>
          <w:rFonts w:ascii="Arial" w:eastAsia="Times New Roman" w:hAnsi="Arial" w:cs="Arial"/>
          <w:sz w:val="28"/>
          <w:szCs w:val="28"/>
        </w:rPr>
        <w:t>entación del jurado calificador</w:t>
      </w:r>
    </w:p>
    <w:p w14:paraId="6E60C500" w14:textId="77777777" w:rsidR="006E661D" w:rsidRPr="00F0113F" w:rsidRDefault="006E661D" w:rsidP="00F0113F">
      <w:pPr>
        <w:pStyle w:val="Prrafodelista"/>
        <w:numPr>
          <w:ilvl w:val="0"/>
          <w:numId w:val="19"/>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Explicación de las bases, criterios de eva</w:t>
      </w:r>
      <w:r w:rsidR="00BF018F" w:rsidRPr="00F0113F">
        <w:rPr>
          <w:rFonts w:ascii="Arial" w:eastAsia="Times New Roman" w:hAnsi="Arial" w:cs="Arial"/>
          <w:sz w:val="28"/>
          <w:szCs w:val="28"/>
        </w:rPr>
        <w:t>luación y tiempos establecidos</w:t>
      </w:r>
    </w:p>
    <w:p w14:paraId="11727542" w14:textId="34985A85" w:rsidR="007B700D" w:rsidRPr="00D2523B" w:rsidRDefault="00EF5D57" w:rsidP="00F0113F">
      <w:pPr>
        <w:pStyle w:val="Prrafodelista"/>
        <w:numPr>
          <w:ilvl w:val="0"/>
          <w:numId w:val="19"/>
        </w:numPr>
        <w:tabs>
          <w:tab w:val="left" w:pos="3612"/>
        </w:tabs>
        <w:spacing w:line="360" w:lineRule="auto"/>
        <w:jc w:val="both"/>
        <w:rPr>
          <w:rFonts w:ascii="Arial" w:eastAsia="Times New Roman" w:hAnsi="Arial" w:cs="Arial"/>
          <w:sz w:val="28"/>
          <w:szCs w:val="28"/>
        </w:rPr>
      </w:pPr>
      <w:r>
        <w:rPr>
          <w:rFonts w:ascii="Arial" w:eastAsia="Times New Roman" w:hAnsi="Arial" w:cs="Arial"/>
          <w:sz w:val="28"/>
          <w:szCs w:val="28"/>
        </w:rPr>
        <w:t>Del COMAL</w:t>
      </w:r>
      <w:r w:rsidR="000650B6" w:rsidRPr="00F0113F">
        <w:rPr>
          <w:rFonts w:ascii="Arial" w:eastAsia="Times New Roman" w:hAnsi="Arial" w:cs="Arial"/>
          <w:sz w:val="28"/>
          <w:szCs w:val="28"/>
        </w:rPr>
        <w:t xml:space="preserve"> garantizar</w:t>
      </w:r>
      <w:r>
        <w:rPr>
          <w:rFonts w:ascii="Arial" w:eastAsia="Times New Roman" w:hAnsi="Arial" w:cs="Arial"/>
          <w:sz w:val="28"/>
          <w:szCs w:val="28"/>
        </w:rPr>
        <w:t>á</w:t>
      </w:r>
      <w:r w:rsidR="000650B6" w:rsidRPr="00F0113F">
        <w:rPr>
          <w:rFonts w:ascii="Arial" w:eastAsia="Times New Roman" w:hAnsi="Arial" w:cs="Arial"/>
          <w:sz w:val="28"/>
          <w:szCs w:val="28"/>
        </w:rPr>
        <w:t xml:space="preserve"> planchas y otros insu</w:t>
      </w:r>
      <w:r w:rsidR="006F0BF2" w:rsidRPr="00F0113F">
        <w:rPr>
          <w:rFonts w:ascii="Arial" w:eastAsia="Times New Roman" w:hAnsi="Arial" w:cs="Arial"/>
          <w:sz w:val="28"/>
          <w:szCs w:val="28"/>
        </w:rPr>
        <w:t>mos</w:t>
      </w:r>
    </w:p>
    <w:p w14:paraId="6F0919F3" w14:textId="77777777" w:rsidR="006E661D" w:rsidRPr="00F0113F" w:rsidRDefault="006E661D" w:rsidP="00F0113F">
      <w:pPr>
        <w:spacing w:before="100" w:beforeAutospacing="1" w:after="100" w:afterAutospacing="1" w:line="360" w:lineRule="auto"/>
        <w:outlineLvl w:val="2"/>
        <w:rPr>
          <w:rFonts w:ascii="Arial" w:eastAsia="Times New Roman" w:hAnsi="Arial" w:cs="Arial"/>
          <w:b/>
          <w:bCs/>
          <w:sz w:val="28"/>
          <w:szCs w:val="28"/>
        </w:rPr>
      </w:pPr>
      <w:r w:rsidRPr="00F0113F">
        <w:rPr>
          <w:rFonts w:ascii="Arial" w:eastAsia="Times New Roman" w:hAnsi="Arial" w:cs="Arial"/>
          <w:b/>
          <w:sz w:val="28"/>
          <w:szCs w:val="28"/>
        </w:rPr>
        <w:t xml:space="preserve">b. </w:t>
      </w:r>
      <w:r w:rsidR="003F248E" w:rsidRPr="00F0113F">
        <w:rPr>
          <w:rFonts w:ascii="Arial" w:eastAsia="Times New Roman" w:hAnsi="Arial" w:cs="Arial"/>
          <w:b/>
          <w:sz w:val="28"/>
          <w:szCs w:val="28"/>
        </w:rPr>
        <w:t>Fase de Elaboración</w:t>
      </w:r>
    </w:p>
    <w:p w14:paraId="4B35693A" w14:textId="77777777" w:rsidR="003F248E" w:rsidRPr="00F0113F" w:rsidRDefault="003F248E"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sz w:val="28"/>
          <w:szCs w:val="28"/>
        </w:rPr>
        <w:t>Durante esta fase, las y los participantes elabora</w:t>
      </w:r>
      <w:r w:rsidR="00D4077B">
        <w:rPr>
          <w:rFonts w:ascii="Arial" w:eastAsia="Times New Roman" w:hAnsi="Arial" w:cs="Arial"/>
          <w:sz w:val="28"/>
          <w:szCs w:val="28"/>
        </w:rPr>
        <w:t xml:space="preserve">rán sus productos de acuerdo a la categoría, es decir serán 3 rondas </w:t>
      </w:r>
      <w:r w:rsidRPr="00F0113F">
        <w:rPr>
          <w:rFonts w:ascii="Arial" w:eastAsia="Times New Roman" w:hAnsi="Arial" w:cs="Arial"/>
          <w:sz w:val="28"/>
          <w:szCs w:val="28"/>
        </w:rPr>
        <w:t>en tiempo real, aplicando técnicas propias y cumpliendo con las buenas prácticas de manipulación e inocuidad de los alimentos.</w:t>
      </w:r>
    </w:p>
    <w:p w14:paraId="5B12A9EA" w14:textId="77777777" w:rsidR="003F248E" w:rsidRPr="00F0113F" w:rsidRDefault="003F248E"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sz w:val="28"/>
          <w:szCs w:val="28"/>
        </w:rPr>
        <w:t>El proceso comprenderá las siguientes etapas:</w:t>
      </w:r>
    </w:p>
    <w:p w14:paraId="760D59A9" w14:textId="34E2E9A7" w:rsidR="003F248E" w:rsidRPr="00F0113F" w:rsidRDefault="003F248E"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b/>
          <w:bCs/>
          <w:sz w:val="28"/>
          <w:szCs w:val="28"/>
        </w:rPr>
        <w:t>Preparación de la masa:</w:t>
      </w:r>
      <w:r w:rsidRPr="00F0113F">
        <w:rPr>
          <w:rFonts w:ascii="Arial" w:eastAsia="Times New Roman" w:hAnsi="Arial" w:cs="Arial"/>
          <w:sz w:val="28"/>
          <w:szCs w:val="28"/>
        </w:rPr>
        <w:t xml:space="preserve"> Acondicionamiento y amasado, verificando la consistencia adecuada para la elaboración de las tortillas.</w:t>
      </w:r>
      <w:r w:rsidR="00D4077B">
        <w:rPr>
          <w:rFonts w:ascii="Arial" w:eastAsia="Times New Roman" w:hAnsi="Arial" w:cs="Arial"/>
          <w:sz w:val="28"/>
          <w:szCs w:val="28"/>
        </w:rPr>
        <w:t xml:space="preserve"> La categoría de </w:t>
      </w:r>
      <w:r w:rsidR="00D4077B">
        <w:rPr>
          <w:rFonts w:ascii="Arial" w:eastAsia="Times New Roman" w:hAnsi="Arial" w:cs="Arial"/>
          <w:sz w:val="28"/>
          <w:szCs w:val="28"/>
        </w:rPr>
        <w:lastRenderedPageBreak/>
        <w:t xml:space="preserve">Maestras Expertas deberá llevar </w:t>
      </w:r>
      <w:r w:rsidR="009A551A">
        <w:rPr>
          <w:rFonts w:ascii="Arial" w:eastAsia="Times New Roman" w:hAnsi="Arial" w:cs="Arial"/>
          <w:sz w:val="28"/>
          <w:szCs w:val="28"/>
        </w:rPr>
        <w:t>la mesa</w:t>
      </w:r>
      <w:r w:rsidR="00D4077B">
        <w:rPr>
          <w:rFonts w:ascii="Arial" w:eastAsia="Times New Roman" w:hAnsi="Arial" w:cs="Arial"/>
          <w:sz w:val="28"/>
          <w:szCs w:val="28"/>
        </w:rPr>
        <w:t xml:space="preserve"> en recipientes adecuados ya que se harán las tortillas de manera tradicio</w:t>
      </w:r>
      <w:r w:rsidR="00D42F91">
        <w:rPr>
          <w:rFonts w:ascii="Arial" w:eastAsia="Times New Roman" w:hAnsi="Arial" w:cs="Arial"/>
          <w:sz w:val="28"/>
          <w:szCs w:val="28"/>
        </w:rPr>
        <w:t>nal. Las aficionadas</w:t>
      </w:r>
      <w:r w:rsidR="00D4077B">
        <w:rPr>
          <w:rFonts w:ascii="Arial" w:eastAsia="Times New Roman" w:hAnsi="Arial" w:cs="Arial"/>
          <w:sz w:val="28"/>
          <w:szCs w:val="28"/>
        </w:rPr>
        <w:t xml:space="preserve"> se elaborarán con Harina de Maíz proporcionada por </w:t>
      </w:r>
      <w:r w:rsidR="009A551A">
        <w:rPr>
          <w:rFonts w:ascii="Arial" w:eastAsia="Times New Roman" w:hAnsi="Arial" w:cs="Arial"/>
          <w:sz w:val="28"/>
          <w:szCs w:val="28"/>
        </w:rPr>
        <w:t>del COMAL</w:t>
      </w:r>
      <w:r w:rsidR="00D4077B">
        <w:rPr>
          <w:rFonts w:ascii="Arial" w:eastAsia="Times New Roman" w:hAnsi="Arial" w:cs="Arial"/>
          <w:sz w:val="28"/>
          <w:szCs w:val="28"/>
        </w:rPr>
        <w:t xml:space="preserve">. </w:t>
      </w:r>
      <w:r w:rsidR="00D42F91">
        <w:rPr>
          <w:rFonts w:ascii="Arial" w:eastAsia="Times New Roman" w:hAnsi="Arial" w:cs="Arial"/>
          <w:sz w:val="28"/>
          <w:szCs w:val="28"/>
        </w:rPr>
        <w:t>La de Tradiciones del Maíz, en dependencia del producto podrán llevar atoles</w:t>
      </w:r>
      <w:r w:rsidR="00BB1200">
        <w:rPr>
          <w:rFonts w:ascii="Arial" w:eastAsia="Times New Roman" w:hAnsi="Arial" w:cs="Arial"/>
          <w:sz w:val="28"/>
          <w:szCs w:val="28"/>
        </w:rPr>
        <w:t>, güirilas, pupusas,</w:t>
      </w:r>
      <w:bookmarkStart w:id="6" w:name="_GoBack"/>
      <w:bookmarkEnd w:id="6"/>
      <w:r w:rsidR="00BB1200">
        <w:rPr>
          <w:rFonts w:ascii="Arial" w:eastAsia="Times New Roman" w:hAnsi="Arial" w:cs="Arial"/>
          <w:sz w:val="28"/>
          <w:szCs w:val="28"/>
        </w:rPr>
        <w:t xml:space="preserve"> rellenitas</w:t>
      </w:r>
      <w:r w:rsidR="00D42F91">
        <w:rPr>
          <w:rFonts w:ascii="Arial" w:eastAsia="Times New Roman" w:hAnsi="Arial" w:cs="Arial"/>
          <w:sz w:val="28"/>
          <w:szCs w:val="28"/>
        </w:rPr>
        <w:t xml:space="preserve"> y tamales pre elaborados e ingredientes complementarios, se dispondrá de harina de maíz</w:t>
      </w:r>
      <w:r w:rsidR="00670CB0">
        <w:rPr>
          <w:rFonts w:ascii="Arial" w:eastAsia="Times New Roman" w:hAnsi="Arial" w:cs="Arial"/>
          <w:sz w:val="28"/>
          <w:szCs w:val="28"/>
        </w:rPr>
        <w:t xml:space="preserve"> Del Comal</w:t>
      </w:r>
      <w:r w:rsidR="00D42F91">
        <w:rPr>
          <w:rFonts w:ascii="Arial" w:eastAsia="Times New Roman" w:hAnsi="Arial" w:cs="Arial"/>
          <w:sz w:val="28"/>
          <w:szCs w:val="28"/>
        </w:rPr>
        <w:t xml:space="preserve"> en caso de que algunos requieran. </w:t>
      </w:r>
      <w:r w:rsidR="00D4077B" w:rsidRPr="00D42F91">
        <w:rPr>
          <w:rFonts w:ascii="Arial" w:eastAsia="Times New Roman" w:hAnsi="Arial" w:cs="Arial"/>
          <w:sz w:val="28"/>
          <w:szCs w:val="28"/>
          <w:u w:val="single"/>
        </w:rPr>
        <w:t xml:space="preserve">Sin </w:t>
      </w:r>
      <w:r w:rsidR="009A551A" w:rsidRPr="00D42F91">
        <w:rPr>
          <w:rFonts w:ascii="Arial" w:eastAsia="Times New Roman" w:hAnsi="Arial" w:cs="Arial"/>
          <w:sz w:val="28"/>
          <w:szCs w:val="28"/>
          <w:u w:val="single"/>
        </w:rPr>
        <w:t>embargo,</w:t>
      </w:r>
      <w:r w:rsidR="00D4077B" w:rsidRPr="00D42F91">
        <w:rPr>
          <w:rFonts w:ascii="Arial" w:eastAsia="Times New Roman" w:hAnsi="Arial" w:cs="Arial"/>
          <w:sz w:val="28"/>
          <w:szCs w:val="28"/>
          <w:u w:val="single"/>
        </w:rPr>
        <w:t xml:space="preserve"> todos deberán llevar los </w:t>
      </w:r>
      <w:r w:rsidR="00670CB0">
        <w:rPr>
          <w:rFonts w:ascii="Arial" w:eastAsia="Times New Roman" w:hAnsi="Arial" w:cs="Arial"/>
          <w:sz w:val="28"/>
          <w:szCs w:val="28"/>
          <w:u w:val="single"/>
        </w:rPr>
        <w:t>instrumentos menores a utilizar y para presentar los productos finales.</w:t>
      </w:r>
    </w:p>
    <w:p w14:paraId="7935988F" w14:textId="77777777" w:rsidR="003F248E" w:rsidRPr="00F0113F" w:rsidRDefault="003F248E" w:rsidP="00F0113F">
      <w:pPr>
        <w:spacing w:before="100" w:beforeAutospacing="1" w:after="100" w:afterAutospacing="1" w:line="360" w:lineRule="auto"/>
        <w:jc w:val="both"/>
        <w:rPr>
          <w:rFonts w:ascii="Arial" w:eastAsia="Times New Roman" w:hAnsi="Arial" w:cs="Arial"/>
          <w:sz w:val="28"/>
          <w:szCs w:val="28"/>
        </w:rPr>
      </w:pPr>
      <w:proofErr w:type="spellStart"/>
      <w:r w:rsidRPr="00F0113F">
        <w:rPr>
          <w:rFonts w:ascii="Arial" w:eastAsia="Times New Roman" w:hAnsi="Arial" w:cs="Arial"/>
          <w:b/>
          <w:bCs/>
          <w:sz w:val="28"/>
          <w:szCs w:val="28"/>
        </w:rPr>
        <w:t>Porcionado</w:t>
      </w:r>
      <w:proofErr w:type="spellEnd"/>
      <w:r w:rsidRPr="00F0113F">
        <w:rPr>
          <w:rFonts w:ascii="Arial" w:eastAsia="Times New Roman" w:hAnsi="Arial" w:cs="Arial"/>
          <w:b/>
          <w:bCs/>
          <w:sz w:val="28"/>
          <w:szCs w:val="28"/>
        </w:rPr>
        <w:t xml:space="preserve"> de la masa:</w:t>
      </w:r>
      <w:r w:rsidRPr="00F0113F">
        <w:rPr>
          <w:rFonts w:ascii="Arial" w:eastAsia="Times New Roman" w:hAnsi="Arial" w:cs="Arial"/>
          <w:sz w:val="28"/>
          <w:szCs w:val="28"/>
        </w:rPr>
        <w:t xml:space="preserve"> División de la masa en porciones uniformes que permitan obtener tortillas de tamaño y grosor homogéneos.</w:t>
      </w:r>
    </w:p>
    <w:p w14:paraId="182AA302" w14:textId="0F3871C2" w:rsidR="003F248E" w:rsidRPr="00F0113F" w:rsidRDefault="003F248E"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b/>
          <w:sz w:val="28"/>
          <w:szCs w:val="28"/>
        </w:rPr>
        <w:t>Formado de las tortillas:</w:t>
      </w:r>
      <w:r w:rsidRPr="00F0113F">
        <w:rPr>
          <w:rFonts w:ascii="Arial" w:eastAsia="Times New Roman" w:hAnsi="Arial" w:cs="Arial"/>
          <w:sz w:val="28"/>
          <w:szCs w:val="28"/>
        </w:rPr>
        <w:t xml:space="preserve"> Elaboración manual, procurando una forma circular, espesor uniforme y buena presentación.</w:t>
      </w:r>
    </w:p>
    <w:p w14:paraId="386CF1D9" w14:textId="0B543F44" w:rsidR="00D42F91" w:rsidRDefault="003F248E" w:rsidP="00D42F91">
      <w:pPr>
        <w:numPr>
          <w:ilvl w:val="0"/>
          <w:numId w:val="20"/>
        </w:num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b/>
          <w:sz w:val="28"/>
          <w:szCs w:val="28"/>
        </w:rPr>
        <w:t>Cocción:</w:t>
      </w:r>
      <w:r w:rsidRPr="00F0113F">
        <w:rPr>
          <w:rFonts w:ascii="Arial" w:eastAsia="Times New Roman" w:hAnsi="Arial" w:cs="Arial"/>
          <w:sz w:val="28"/>
          <w:szCs w:val="28"/>
        </w:rPr>
        <w:t xml:space="preserve"> Cocción de las tortillas sobre comal o plancha caliente, controlando el tiempo y la temperatura para garantizar una cocción uniforme, textura adecuada y el característico inflado.</w:t>
      </w:r>
    </w:p>
    <w:p w14:paraId="3A0BDD35" w14:textId="5AC21A50" w:rsidR="00D42F91" w:rsidRPr="00D42F91" w:rsidRDefault="00D42F91" w:rsidP="00D42F91">
      <w:pPr>
        <w:spacing w:before="100" w:beforeAutospacing="1" w:after="100" w:afterAutospacing="1" w:line="360" w:lineRule="auto"/>
        <w:ind w:left="720"/>
        <w:jc w:val="both"/>
        <w:rPr>
          <w:rFonts w:ascii="Arial" w:eastAsia="Times New Roman" w:hAnsi="Arial" w:cs="Arial"/>
          <w:sz w:val="28"/>
          <w:szCs w:val="28"/>
        </w:rPr>
      </w:pPr>
      <w:r>
        <w:rPr>
          <w:rFonts w:ascii="Arial" w:eastAsia="Times New Roman" w:hAnsi="Arial" w:cs="Arial"/>
          <w:b/>
          <w:sz w:val="28"/>
          <w:szCs w:val="28"/>
        </w:rPr>
        <w:t>*Los productos de tamal, se podrán elaborar muestras de 3 para agilizar el proceso, en versiones mini para degustación del jurado.</w:t>
      </w:r>
      <w:r>
        <w:rPr>
          <w:rFonts w:ascii="Arial" w:eastAsia="Times New Roman" w:hAnsi="Arial" w:cs="Arial"/>
          <w:sz w:val="28"/>
          <w:szCs w:val="28"/>
        </w:rPr>
        <w:t xml:space="preserve"> </w:t>
      </w:r>
      <w:r w:rsidRPr="00D42F91">
        <w:rPr>
          <w:rFonts w:ascii="Arial" w:eastAsia="Times New Roman" w:hAnsi="Arial" w:cs="Arial"/>
          <w:b/>
          <w:sz w:val="28"/>
          <w:szCs w:val="28"/>
          <w:u w:val="single"/>
        </w:rPr>
        <w:t>Para las güirilas se dispondrán de las mismas planchas. Los atoles podrán llegar pre elaborados.</w:t>
      </w:r>
    </w:p>
    <w:p w14:paraId="6E8A4CF5" w14:textId="27C93CC6" w:rsidR="00D4077B" w:rsidRPr="00D4077B" w:rsidRDefault="00670CB0" w:rsidP="00670CB0">
      <w:pPr>
        <w:tabs>
          <w:tab w:val="left" w:pos="3612"/>
        </w:tabs>
        <w:spacing w:line="360" w:lineRule="auto"/>
        <w:jc w:val="both"/>
        <w:rPr>
          <w:rFonts w:ascii="Arial" w:eastAsia="Times New Roman" w:hAnsi="Arial" w:cs="Arial"/>
          <w:sz w:val="28"/>
          <w:szCs w:val="28"/>
        </w:rPr>
      </w:pPr>
      <w:r>
        <w:rPr>
          <w:rFonts w:ascii="Arial" w:eastAsia="Times New Roman" w:hAnsi="Arial" w:cs="Arial"/>
          <w:b/>
          <w:sz w:val="28"/>
          <w:szCs w:val="28"/>
        </w:rPr>
        <w:lastRenderedPageBreak/>
        <w:t xml:space="preserve">2. </w:t>
      </w:r>
      <w:r w:rsidR="00D4077B" w:rsidRPr="00D4077B">
        <w:rPr>
          <w:rFonts w:ascii="Arial" w:eastAsia="Times New Roman" w:hAnsi="Arial" w:cs="Arial"/>
          <w:b/>
          <w:sz w:val="28"/>
          <w:szCs w:val="28"/>
        </w:rPr>
        <w:t>Frituras:</w:t>
      </w:r>
      <w:r w:rsidR="00D4077B">
        <w:rPr>
          <w:rFonts w:ascii="Arial" w:eastAsia="Times New Roman" w:hAnsi="Arial" w:cs="Arial"/>
          <w:sz w:val="28"/>
          <w:szCs w:val="28"/>
        </w:rPr>
        <w:t xml:space="preserve"> se dispondrá de aceites con freidoras para facilitar y ag</w:t>
      </w:r>
      <w:r>
        <w:rPr>
          <w:rFonts w:ascii="Arial" w:eastAsia="Times New Roman" w:hAnsi="Arial" w:cs="Arial"/>
          <w:sz w:val="28"/>
          <w:szCs w:val="28"/>
        </w:rPr>
        <w:t xml:space="preserve">ilizar el tiempo de preparación para los que elaboren chips (variante de la </w:t>
      </w:r>
      <w:proofErr w:type="gramStart"/>
      <w:r>
        <w:rPr>
          <w:rFonts w:ascii="Arial" w:eastAsia="Times New Roman" w:hAnsi="Arial" w:cs="Arial"/>
          <w:sz w:val="28"/>
          <w:szCs w:val="28"/>
        </w:rPr>
        <w:t xml:space="preserve">categoría </w:t>
      </w:r>
      <w:r w:rsidRPr="00670CB0">
        <w:rPr>
          <w:rFonts w:ascii="Arial" w:eastAsia="Times New Roman" w:hAnsi="Arial" w:cs="Arial"/>
          <w:b/>
          <w:sz w:val="28"/>
          <w:szCs w:val="28"/>
        </w:rPr>
        <w:t xml:space="preserve"> </w:t>
      </w:r>
      <w:r>
        <w:rPr>
          <w:rFonts w:ascii="Arial" w:eastAsia="Times New Roman" w:hAnsi="Arial" w:cs="Arial"/>
          <w:b/>
          <w:sz w:val="28"/>
          <w:szCs w:val="28"/>
        </w:rPr>
        <w:t>*</w:t>
      </w:r>
      <w:proofErr w:type="gramEnd"/>
      <w:r w:rsidRPr="00F0113F">
        <w:rPr>
          <w:rFonts w:ascii="Arial" w:eastAsia="Times New Roman" w:hAnsi="Arial" w:cs="Arial"/>
          <w:b/>
          <w:sz w:val="28"/>
          <w:szCs w:val="28"/>
        </w:rPr>
        <w:t xml:space="preserve">Para la categoría de </w:t>
      </w:r>
      <w:proofErr w:type="spellStart"/>
      <w:r w:rsidRPr="00F0113F">
        <w:rPr>
          <w:rFonts w:ascii="Arial" w:eastAsia="Times New Roman" w:hAnsi="Arial" w:cs="Arial"/>
          <w:b/>
          <w:sz w:val="28"/>
          <w:szCs w:val="28"/>
        </w:rPr>
        <w:t>tortichips</w:t>
      </w:r>
      <w:proofErr w:type="spellEnd"/>
      <w:r w:rsidRPr="00F0113F">
        <w:rPr>
          <w:rFonts w:ascii="Arial" w:eastAsia="Times New Roman" w:hAnsi="Arial" w:cs="Arial"/>
          <w:sz w:val="28"/>
          <w:szCs w:val="28"/>
        </w:rPr>
        <w:t>, una vez elaborada las tortillas se co</w:t>
      </w:r>
      <w:r>
        <w:rPr>
          <w:rFonts w:ascii="Arial" w:eastAsia="Times New Roman" w:hAnsi="Arial" w:cs="Arial"/>
          <w:sz w:val="28"/>
          <w:szCs w:val="28"/>
        </w:rPr>
        <w:t>rtan en porciones, se fr</w:t>
      </w:r>
      <w:r w:rsidRPr="00F0113F">
        <w:rPr>
          <w:rFonts w:ascii="Arial" w:eastAsia="Times New Roman" w:hAnsi="Arial" w:cs="Arial"/>
          <w:sz w:val="28"/>
          <w:szCs w:val="28"/>
        </w:rPr>
        <w:t>e</w:t>
      </w:r>
      <w:r>
        <w:rPr>
          <w:rFonts w:ascii="Arial" w:eastAsia="Times New Roman" w:hAnsi="Arial" w:cs="Arial"/>
          <w:sz w:val="28"/>
          <w:szCs w:val="28"/>
        </w:rPr>
        <w:t>irán</w:t>
      </w:r>
      <w:r w:rsidRPr="00F0113F">
        <w:rPr>
          <w:rFonts w:ascii="Arial" w:eastAsia="Times New Roman" w:hAnsi="Arial" w:cs="Arial"/>
          <w:sz w:val="28"/>
          <w:szCs w:val="28"/>
        </w:rPr>
        <w:t xml:space="preserve"> según la técnica utilizada y se sazonan con ingredientes naturales que</w:t>
      </w:r>
      <w:r>
        <w:rPr>
          <w:rFonts w:ascii="Arial" w:eastAsia="Times New Roman" w:hAnsi="Arial" w:cs="Arial"/>
          <w:sz w:val="28"/>
          <w:szCs w:val="28"/>
        </w:rPr>
        <w:t xml:space="preserve"> aporten sabor y valor agregado, podrán disponer de alguna salsa para degustación del jurado.</w:t>
      </w:r>
    </w:p>
    <w:p w14:paraId="4AB733BC" w14:textId="77777777" w:rsidR="003F248E" w:rsidRPr="00F0113F" w:rsidRDefault="003F248E" w:rsidP="00F0113F">
      <w:pPr>
        <w:numPr>
          <w:ilvl w:val="0"/>
          <w:numId w:val="20"/>
        </w:num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b/>
          <w:sz w:val="28"/>
          <w:szCs w:val="28"/>
        </w:rPr>
        <w:t>Presentación al jurado:</w:t>
      </w:r>
      <w:r w:rsidR="00D4077B">
        <w:rPr>
          <w:rFonts w:ascii="Arial" w:eastAsia="Times New Roman" w:hAnsi="Arial" w:cs="Arial"/>
          <w:sz w:val="28"/>
          <w:szCs w:val="28"/>
        </w:rPr>
        <w:t xml:space="preserve"> Entrega de productos terminado</w:t>
      </w:r>
      <w:r w:rsidRPr="00F0113F">
        <w:rPr>
          <w:rFonts w:ascii="Arial" w:eastAsia="Times New Roman" w:hAnsi="Arial" w:cs="Arial"/>
          <w:sz w:val="28"/>
          <w:szCs w:val="28"/>
        </w:rPr>
        <w:t>s en el t</w:t>
      </w:r>
      <w:r w:rsidR="00D4077B">
        <w:rPr>
          <w:rFonts w:ascii="Arial" w:eastAsia="Times New Roman" w:hAnsi="Arial" w:cs="Arial"/>
          <w:sz w:val="28"/>
          <w:szCs w:val="28"/>
        </w:rPr>
        <w:t>iempo establecido,</w:t>
      </w:r>
      <w:r w:rsidRPr="00F0113F">
        <w:rPr>
          <w:rFonts w:ascii="Arial" w:eastAsia="Times New Roman" w:hAnsi="Arial" w:cs="Arial"/>
          <w:sz w:val="28"/>
          <w:szCs w:val="28"/>
        </w:rPr>
        <w:t xml:space="preserve"> para su evaluación, considerando su apariencia, aroma, textura, sabor y calidad general.</w:t>
      </w:r>
    </w:p>
    <w:p w14:paraId="7148A051" w14:textId="77777777" w:rsidR="00EF4F00" w:rsidRPr="00F0113F" w:rsidRDefault="003F248E" w:rsidP="00F0113F">
      <w:pPr>
        <w:spacing w:before="100" w:beforeAutospacing="1" w:after="100" w:afterAutospacing="1"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Durante toda la fase de elaboración, el jurado observará la técnica empleada, </w:t>
      </w:r>
      <w:r w:rsidR="00D4077B">
        <w:rPr>
          <w:rFonts w:ascii="Arial" w:eastAsia="Times New Roman" w:hAnsi="Arial" w:cs="Arial"/>
          <w:sz w:val="28"/>
          <w:szCs w:val="28"/>
        </w:rPr>
        <w:t xml:space="preserve">el tiempo, la presentación, </w:t>
      </w:r>
      <w:r w:rsidRPr="00F0113F">
        <w:rPr>
          <w:rFonts w:ascii="Arial" w:eastAsia="Times New Roman" w:hAnsi="Arial" w:cs="Arial"/>
          <w:sz w:val="28"/>
          <w:szCs w:val="28"/>
        </w:rPr>
        <w:t>el orden y limpieza del área de trabajo, el cumplimiento de las normas de higiene e inocuidad, así como la destreza demostrada por cada participante en el desarrollo del proceso.</w:t>
      </w:r>
    </w:p>
    <w:p w14:paraId="1A851884" w14:textId="77777777" w:rsidR="00BA4DFF" w:rsidRPr="00F0113F" w:rsidRDefault="00D2523B" w:rsidP="00F0113F">
      <w:pPr>
        <w:tabs>
          <w:tab w:val="left" w:pos="3612"/>
        </w:tabs>
        <w:spacing w:after="0" w:line="360" w:lineRule="auto"/>
        <w:jc w:val="both"/>
        <w:rPr>
          <w:rFonts w:ascii="Arial" w:eastAsia="Times New Roman" w:hAnsi="Arial" w:cs="Arial"/>
          <w:b/>
          <w:sz w:val="28"/>
          <w:szCs w:val="28"/>
        </w:rPr>
      </w:pPr>
      <w:r>
        <w:rPr>
          <w:rFonts w:ascii="Arial" w:eastAsia="Times New Roman" w:hAnsi="Arial" w:cs="Arial"/>
          <w:b/>
          <w:sz w:val="28"/>
          <w:szCs w:val="28"/>
        </w:rPr>
        <w:t>Condiciones</w:t>
      </w:r>
      <w:r w:rsidR="00D4077B">
        <w:rPr>
          <w:rFonts w:ascii="Arial" w:eastAsia="Times New Roman" w:hAnsi="Arial" w:cs="Arial"/>
          <w:b/>
          <w:sz w:val="28"/>
          <w:szCs w:val="28"/>
        </w:rPr>
        <w:t xml:space="preserve"> y presentación personal de los participantes:</w:t>
      </w:r>
    </w:p>
    <w:p w14:paraId="7F0A48EE" w14:textId="77777777" w:rsidR="00D4077B" w:rsidRDefault="00D4077B" w:rsidP="00D4077B">
      <w:pPr>
        <w:pStyle w:val="Prrafodelista"/>
        <w:numPr>
          <w:ilvl w:val="0"/>
          <w:numId w:val="19"/>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Presentarse 1 hora antes del concurso</w:t>
      </w:r>
    </w:p>
    <w:p w14:paraId="489CCF84" w14:textId="77777777" w:rsidR="00D4077B" w:rsidRDefault="00D4077B" w:rsidP="00D4077B">
      <w:pPr>
        <w:pStyle w:val="Prrafodelista"/>
        <w:numPr>
          <w:ilvl w:val="0"/>
          <w:numId w:val="19"/>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Ropa adecuada, sin accesorios ni perfume, y zapatos cerrados</w:t>
      </w:r>
    </w:p>
    <w:p w14:paraId="42D1DAF0" w14:textId="77777777" w:rsidR="00D4077B" w:rsidRDefault="00BA4DFF" w:rsidP="00F0113F">
      <w:pPr>
        <w:pStyle w:val="Prrafodelista"/>
        <w:numPr>
          <w:ilvl w:val="0"/>
          <w:numId w:val="19"/>
        </w:numPr>
        <w:tabs>
          <w:tab w:val="left" w:pos="3612"/>
        </w:tabs>
        <w:spacing w:after="0" w:line="360" w:lineRule="auto"/>
        <w:jc w:val="both"/>
        <w:rPr>
          <w:rFonts w:ascii="Arial" w:eastAsia="Times New Roman" w:hAnsi="Arial" w:cs="Arial"/>
          <w:sz w:val="28"/>
          <w:szCs w:val="28"/>
        </w:rPr>
      </w:pPr>
      <w:r w:rsidRPr="00D4077B">
        <w:rPr>
          <w:rFonts w:ascii="Arial" w:eastAsia="Times New Roman" w:hAnsi="Arial" w:cs="Arial"/>
          <w:sz w:val="28"/>
          <w:szCs w:val="28"/>
        </w:rPr>
        <w:t>Higienizar sus manos, recogida de cabellos, quitar anillos y pulseras</w:t>
      </w:r>
    </w:p>
    <w:p w14:paraId="07C8F6D1" w14:textId="77777777" w:rsidR="00D4077B" w:rsidRDefault="00BA4DFF" w:rsidP="00F0113F">
      <w:pPr>
        <w:pStyle w:val="Prrafodelista"/>
        <w:numPr>
          <w:ilvl w:val="0"/>
          <w:numId w:val="19"/>
        </w:numPr>
        <w:tabs>
          <w:tab w:val="left" w:pos="3612"/>
        </w:tabs>
        <w:spacing w:after="0" w:line="360" w:lineRule="auto"/>
        <w:jc w:val="both"/>
        <w:rPr>
          <w:rFonts w:ascii="Arial" w:eastAsia="Times New Roman" w:hAnsi="Arial" w:cs="Arial"/>
          <w:sz w:val="28"/>
          <w:szCs w:val="28"/>
        </w:rPr>
      </w:pPr>
      <w:r w:rsidRPr="00D4077B">
        <w:rPr>
          <w:rFonts w:ascii="Arial" w:eastAsia="Times New Roman" w:hAnsi="Arial" w:cs="Arial"/>
          <w:sz w:val="28"/>
          <w:szCs w:val="28"/>
        </w:rPr>
        <w:t>Puesta de indumentaria gorro y mascarilla</w:t>
      </w:r>
    </w:p>
    <w:p w14:paraId="43B16A4C" w14:textId="77777777" w:rsidR="00BA4DFF" w:rsidRPr="00D4077B" w:rsidRDefault="00D4077B" w:rsidP="00F0113F">
      <w:pPr>
        <w:pStyle w:val="Prrafodelista"/>
        <w:numPr>
          <w:ilvl w:val="0"/>
          <w:numId w:val="19"/>
        </w:numPr>
        <w:tabs>
          <w:tab w:val="left" w:pos="3612"/>
        </w:tabs>
        <w:spacing w:after="0" w:line="360" w:lineRule="auto"/>
        <w:jc w:val="both"/>
        <w:rPr>
          <w:rFonts w:ascii="Arial" w:eastAsia="Times New Roman" w:hAnsi="Arial" w:cs="Arial"/>
          <w:sz w:val="28"/>
          <w:szCs w:val="28"/>
        </w:rPr>
      </w:pPr>
      <w:r w:rsidRPr="00D4077B">
        <w:rPr>
          <w:rFonts w:ascii="Arial" w:eastAsia="Times New Roman" w:hAnsi="Arial" w:cs="Arial"/>
          <w:sz w:val="28"/>
          <w:szCs w:val="28"/>
        </w:rPr>
        <w:t xml:space="preserve">Usar </w:t>
      </w:r>
      <w:r>
        <w:rPr>
          <w:rFonts w:ascii="Arial" w:eastAsia="Times New Roman" w:hAnsi="Arial" w:cs="Arial"/>
          <w:sz w:val="28"/>
          <w:szCs w:val="28"/>
        </w:rPr>
        <w:t>indumentaria proporcionada por los organizadores</w:t>
      </w:r>
    </w:p>
    <w:p w14:paraId="0847AC32" w14:textId="2F3BC670" w:rsidR="00CB4C9C" w:rsidRDefault="00CB4C9C" w:rsidP="00F0113F">
      <w:pPr>
        <w:tabs>
          <w:tab w:val="left" w:pos="3612"/>
        </w:tabs>
        <w:spacing w:after="0" w:line="360" w:lineRule="auto"/>
        <w:jc w:val="both"/>
        <w:rPr>
          <w:rFonts w:ascii="Arial" w:eastAsia="Times New Roman" w:hAnsi="Arial" w:cs="Arial"/>
          <w:b/>
          <w:sz w:val="28"/>
          <w:szCs w:val="28"/>
        </w:rPr>
      </w:pPr>
    </w:p>
    <w:p w14:paraId="23387E19" w14:textId="77777777" w:rsidR="00670CB0" w:rsidRPr="00F0113F" w:rsidRDefault="00670CB0" w:rsidP="00F0113F">
      <w:pPr>
        <w:tabs>
          <w:tab w:val="left" w:pos="3612"/>
        </w:tabs>
        <w:spacing w:after="0" w:line="360" w:lineRule="auto"/>
        <w:jc w:val="both"/>
        <w:rPr>
          <w:rFonts w:ascii="Arial" w:eastAsia="Times New Roman" w:hAnsi="Arial" w:cs="Arial"/>
          <w:b/>
          <w:sz w:val="28"/>
          <w:szCs w:val="28"/>
        </w:rPr>
      </w:pPr>
    </w:p>
    <w:p w14:paraId="40A5B1B0" w14:textId="77777777" w:rsidR="00A31BE6" w:rsidRPr="00F0113F" w:rsidRDefault="00A31BE6"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b/>
          <w:sz w:val="28"/>
          <w:szCs w:val="28"/>
        </w:rPr>
        <w:lastRenderedPageBreak/>
        <w:t>Fase II.</w:t>
      </w:r>
      <w:r w:rsidRPr="00F0113F">
        <w:rPr>
          <w:rFonts w:ascii="Arial" w:eastAsia="Times New Roman" w:hAnsi="Arial" w:cs="Arial"/>
          <w:sz w:val="28"/>
          <w:szCs w:val="28"/>
        </w:rPr>
        <w:t xml:space="preserve"> </w:t>
      </w:r>
      <w:r w:rsidRPr="00F0113F">
        <w:rPr>
          <w:rFonts w:ascii="Arial" w:eastAsia="Times New Roman" w:hAnsi="Arial" w:cs="Arial"/>
          <w:b/>
          <w:sz w:val="28"/>
          <w:szCs w:val="28"/>
        </w:rPr>
        <w:t>Presentación y Evaluación del Producto</w:t>
      </w:r>
    </w:p>
    <w:p w14:paraId="2F9E7745" w14:textId="77777777" w:rsidR="00D4077B" w:rsidRPr="00F0113F" w:rsidRDefault="00A31BE6"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Una vez finalizada la elaboración, los participantes presentan sus productos al jurado calificador. En esta fase se evalúan aspectos como la presentación, sabor, aroma, textura, color, innovación, creatividad, calidad de la cocción, inocuidad alimentaria y potencial comercial. Finalmente, los productos son exhibidos para promover el intercambio de experiencias y destacar la riqueza gastronómica derivada del maíz nicaragüense.</w:t>
      </w:r>
    </w:p>
    <w:p w14:paraId="6D524CBC" w14:textId="77777777" w:rsidR="006E661D" w:rsidRPr="00F0113F" w:rsidRDefault="006E661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Fase</w:t>
      </w:r>
      <w:r w:rsidR="00897D60" w:rsidRPr="00F0113F">
        <w:rPr>
          <w:rFonts w:ascii="Arial" w:eastAsia="Times New Roman" w:hAnsi="Arial" w:cs="Arial"/>
          <w:b/>
          <w:sz w:val="28"/>
          <w:szCs w:val="28"/>
        </w:rPr>
        <w:t xml:space="preserve"> III</w:t>
      </w:r>
      <w:r w:rsidRPr="00F0113F">
        <w:rPr>
          <w:rFonts w:ascii="Arial" w:eastAsia="Times New Roman" w:hAnsi="Arial" w:cs="Arial"/>
          <w:b/>
          <w:sz w:val="28"/>
          <w:szCs w:val="28"/>
        </w:rPr>
        <w:t xml:space="preserve"> </w:t>
      </w:r>
      <w:r w:rsidR="00897D60" w:rsidRPr="00F0113F">
        <w:rPr>
          <w:rFonts w:ascii="Arial" w:eastAsia="Times New Roman" w:hAnsi="Arial" w:cs="Arial"/>
          <w:b/>
          <w:sz w:val="28"/>
          <w:szCs w:val="28"/>
        </w:rPr>
        <w:t>E</w:t>
      </w:r>
      <w:r w:rsidRPr="00F0113F">
        <w:rPr>
          <w:rFonts w:ascii="Arial" w:eastAsia="Times New Roman" w:hAnsi="Arial" w:cs="Arial"/>
          <w:b/>
          <w:sz w:val="28"/>
          <w:szCs w:val="28"/>
        </w:rPr>
        <w:t>xposición</w:t>
      </w:r>
    </w:p>
    <w:p w14:paraId="0956AAC2" w14:textId="5C2375A7" w:rsidR="006E661D" w:rsidRPr="00F0113F" w:rsidRDefault="006E661D" w:rsidP="00F0113F">
      <w:pPr>
        <w:pStyle w:val="Prrafodelista"/>
        <w:numPr>
          <w:ilvl w:val="0"/>
          <w:numId w:val="8"/>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Presentación de</w:t>
      </w:r>
      <w:r w:rsidR="007B700D" w:rsidRPr="00F0113F">
        <w:rPr>
          <w:rFonts w:ascii="Arial" w:eastAsia="Times New Roman" w:hAnsi="Arial" w:cs="Arial"/>
          <w:sz w:val="28"/>
          <w:szCs w:val="28"/>
        </w:rPr>
        <w:t>l producto final ante el jurado</w:t>
      </w:r>
      <w:r w:rsidR="00670CB0">
        <w:rPr>
          <w:rFonts w:ascii="Arial" w:eastAsia="Times New Roman" w:hAnsi="Arial" w:cs="Arial"/>
          <w:sz w:val="28"/>
          <w:szCs w:val="28"/>
        </w:rPr>
        <w:t>, en recipientes atractivos o montaje atractivo del plato o postre como el atol.</w:t>
      </w:r>
    </w:p>
    <w:p w14:paraId="5CE17BAA" w14:textId="77777777" w:rsidR="007B700D" w:rsidRPr="00D2523B" w:rsidRDefault="006E661D" w:rsidP="00D2523B">
      <w:pPr>
        <w:pStyle w:val="Prrafodelista"/>
        <w:numPr>
          <w:ilvl w:val="0"/>
          <w:numId w:val="8"/>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Breve explicación por parte del participante sobre el concepto, ingredientes u</w:t>
      </w:r>
      <w:r w:rsidR="007B700D" w:rsidRPr="00F0113F">
        <w:rPr>
          <w:rFonts w:ascii="Arial" w:eastAsia="Times New Roman" w:hAnsi="Arial" w:cs="Arial"/>
          <w:sz w:val="28"/>
          <w:szCs w:val="28"/>
        </w:rPr>
        <w:t>tilizados y técnicas aplicadas</w:t>
      </w:r>
    </w:p>
    <w:p w14:paraId="51520285" w14:textId="77777777" w:rsidR="006E661D" w:rsidRPr="00F0113F" w:rsidRDefault="006E661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Fase</w:t>
      </w:r>
      <w:r w:rsidR="00897D60" w:rsidRPr="00F0113F">
        <w:rPr>
          <w:rFonts w:ascii="Arial" w:eastAsia="Times New Roman" w:hAnsi="Arial" w:cs="Arial"/>
          <w:b/>
          <w:sz w:val="28"/>
          <w:szCs w:val="28"/>
        </w:rPr>
        <w:t xml:space="preserve"> IV.</w:t>
      </w:r>
      <w:r w:rsidRPr="00F0113F">
        <w:rPr>
          <w:rFonts w:ascii="Arial" w:eastAsia="Times New Roman" w:hAnsi="Arial" w:cs="Arial"/>
          <w:b/>
          <w:sz w:val="28"/>
          <w:szCs w:val="28"/>
        </w:rPr>
        <w:t xml:space="preserve"> </w:t>
      </w:r>
      <w:r w:rsidR="00897D60" w:rsidRPr="00F0113F">
        <w:rPr>
          <w:rFonts w:ascii="Arial" w:eastAsia="Times New Roman" w:hAnsi="Arial" w:cs="Arial"/>
          <w:b/>
          <w:sz w:val="28"/>
          <w:szCs w:val="28"/>
        </w:rPr>
        <w:t>E</w:t>
      </w:r>
      <w:r w:rsidRPr="00F0113F">
        <w:rPr>
          <w:rFonts w:ascii="Arial" w:eastAsia="Times New Roman" w:hAnsi="Arial" w:cs="Arial"/>
          <w:b/>
          <w:sz w:val="28"/>
          <w:szCs w:val="28"/>
        </w:rPr>
        <w:t>valuación</w:t>
      </w:r>
      <w:r w:rsidR="00A31BE6" w:rsidRPr="00F0113F">
        <w:rPr>
          <w:rFonts w:ascii="Arial" w:eastAsia="Times New Roman" w:hAnsi="Arial" w:cs="Arial"/>
          <w:b/>
          <w:sz w:val="28"/>
          <w:szCs w:val="28"/>
        </w:rPr>
        <w:t>, Técnica y Sensorial</w:t>
      </w:r>
    </w:p>
    <w:p w14:paraId="52379962" w14:textId="77777777" w:rsidR="006E661D" w:rsidRPr="00F0113F" w:rsidRDefault="006E661D"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El jurado calificador valorará los productos en base a los siguientes criterios:</w:t>
      </w:r>
    </w:p>
    <w:p w14:paraId="3A04221D"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El jurado calificador realiza la degustación y valoración de cada producto utilizando una ficha de evaluación estandarizada. Los criterios de calificación incluyen:</w:t>
      </w:r>
    </w:p>
    <w:p w14:paraId="4B9D8063"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Sabor.</w:t>
      </w:r>
    </w:p>
    <w:p w14:paraId="7453253C"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Textura y consistencia.</w:t>
      </w:r>
    </w:p>
    <w:p w14:paraId="34C875BE"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Aroma.</w:t>
      </w:r>
    </w:p>
    <w:p w14:paraId="0959D91C"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lastRenderedPageBreak/>
        <w:t>Color y apariencia.</w:t>
      </w:r>
    </w:p>
    <w:p w14:paraId="56EACDE7"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Presentación del producto.</w:t>
      </w:r>
    </w:p>
    <w:p w14:paraId="08EA02BE"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Innovación y creatividad.</w:t>
      </w:r>
    </w:p>
    <w:p w14:paraId="1477F51D"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Uso de ingredientes naturales.</w:t>
      </w:r>
    </w:p>
    <w:p w14:paraId="590314F4"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Cumplimiento de buenas prácticas de manufactura e inocuidad.</w:t>
      </w:r>
    </w:p>
    <w:p w14:paraId="6647B00D" w14:textId="77777777" w:rsidR="00A31BE6"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Valor agregado y potencial de comercialización.</w:t>
      </w:r>
    </w:p>
    <w:p w14:paraId="6739D3A3" w14:textId="77777777" w:rsidR="007B700D" w:rsidRPr="00F0113F" w:rsidRDefault="00A31BE6" w:rsidP="00F0113F">
      <w:pPr>
        <w:pStyle w:val="Prrafodelista"/>
        <w:numPr>
          <w:ilvl w:val="0"/>
          <w:numId w:val="1"/>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Cada criterio recibe una puntuación previamente definida, asegurando un proceso objetivo, transparente y equitativo.</w:t>
      </w:r>
    </w:p>
    <w:p w14:paraId="30790A27" w14:textId="77777777" w:rsidR="006E661D" w:rsidRPr="00F0113F" w:rsidRDefault="008D2E36"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Fase</w:t>
      </w:r>
      <w:r w:rsidR="00897D60" w:rsidRPr="00F0113F">
        <w:rPr>
          <w:rFonts w:ascii="Arial" w:eastAsia="Times New Roman" w:hAnsi="Arial" w:cs="Arial"/>
          <w:b/>
          <w:sz w:val="28"/>
          <w:szCs w:val="28"/>
        </w:rPr>
        <w:t xml:space="preserve"> V</w:t>
      </w:r>
      <w:r w:rsidRPr="00F0113F">
        <w:rPr>
          <w:rFonts w:ascii="Arial" w:eastAsia="Times New Roman" w:hAnsi="Arial" w:cs="Arial"/>
          <w:b/>
          <w:sz w:val="28"/>
          <w:szCs w:val="28"/>
        </w:rPr>
        <w:t xml:space="preserve"> </w:t>
      </w:r>
      <w:r w:rsidR="00897D60" w:rsidRPr="00F0113F">
        <w:rPr>
          <w:rFonts w:ascii="Arial" w:eastAsia="Times New Roman" w:hAnsi="Arial" w:cs="Arial"/>
          <w:b/>
          <w:sz w:val="28"/>
          <w:szCs w:val="28"/>
        </w:rPr>
        <w:t>P</w:t>
      </w:r>
      <w:r w:rsidRPr="00F0113F">
        <w:rPr>
          <w:rFonts w:ascii="Arial" w:eastAsia="Times New Roman" w:hAnsi="Arial" w:cs="Arial"/>
          <w:b/>
          <w:sz w:val="28"/>
          <w:szCs w:val="28"/>
        </w:rPr>
        <w:t>remiación</w:t>
      </w:r>
    </w:p>
    <w:p w14:paraId="2E875043" w14:textId="6E163A37" w:rsidR="00D2523B" w:rsidRDefault="00D2523B" w:rsidP="00F0113F">
      <w:pPr>
        <w:tabs>
          <w:tab w:val="left" w:pos="3612"/>
        </w:tabs>
        <w:spacing w:line="360" w:lineRule="auto"/>
        <w:jc w:val="both"/>
        <w:rPr>
          <w:rFonts w:ascii="Arial" w:hAnsi="Arial" w:cs="Arial"/>
          <w:sz w:val="28"/>
          <w:szCs w:val="24"/>
        </w:rPr>
      </w:pPr>
      <w:r w:rsidRPr="00D2523B">
        <w:rPr>
          <w:rFonts w:ascii="Arial" w:hAnsi="Arial" w:cs="Arial"/>
          <w:sz w:val="28"/>
          <w:szCs w:val="24"/>
        </w:rPr>
        <w:t xml:space="preserve">Se realizará la </w:t>
      </w:r>
      <w:r w:rsidRPr="00D2523B">
        <w:rPr>
          <w:rStyle w:val="Textoennegrita"/>
          <w:rFonts w:ascii="Arial" w:hAnsi="Arial" w:cs="Arial"/>
          <w:sz w:val="28"/>
          <w:szCs w:val="24"/>
        </w:rPr>
        <w:t>deliberación del jurado calificador</w:t>
      </w:r>
      <w:r w:rsidRPr="00D2523B">
        <w:rPr>
          <w:rFonts w:ascii="Arial" w:hAnsi="Arial" w:cs="Arial"/>
          <w:sz w:val="28"/>
          <w:szCs w:val="24"/>
        </w:rPr>
        <w:t xml:space="preserve"> para seleccionar a los emprendimientos ganadores, seguida del </w:t>
      </w:r>
      <w:r w:rsidRPr="00D2523B">
        <w:rPr>
          <w:rStyle w:val="Textoennegrita"/>
          <w:rFonts w:ascii="Arial" w:hAnsi="Arial" w:cs="Arial"/>
          <w:sz w:val="28"/>
          <w:szCs w:val="24"/>
        </w:rPr>
        <w:t>anuncio oficial de los tres primeros lugares</w:t>
      </w:r>
      <w:r w:rsidRPr="00D2523B">
        <w:rPr>
          <w:rFonts w:ascii="Arial" w:hAnsi="Arial" w:cs="Arial"/>
          <w:sz w:val="28"/>
          <w:szCs w:val="24"/>
        </w:rPr>
        <w:t xml:space="preserve">. Posteriormente, se llevará a cabo la </w:t>
      </w:r>
      <w:r w:rsidRPr="00D2523B">
        <w:rPr>
          <w:rStyle w:val="Textoennegrita"/>
          <w:rFonts w:ascii="Arial" w:hAnsi="Arial" w:cs="Arial"/>
          <w:sz w:val="28"/>
          <w:szCs w:val="24"/>
        </w:rPr>
        <w:t>ceremonia de entrega de reconocimientos y premios</w:t>
      </w:r>
      <w:r w:rsidRPr="00D2523B">
        <w:rPr>
          <w:rFonts w:ascii="Arial" w:hAnsi="Arial" w:cs="Arial"/>
          <w:sz w:val="28"/>
          <w:szCs w:val="24"/>
        </w:rPr>
        <w:t xml:space="preserve">, otorgando </w:t>
      </w:r>
      <w:r w:rsidRPr="00D2523B">
        <w:rPr>
          <w:rStyle w:val="Textoennegrita"/>
          <w:rFonts w:ascii="Arial" w:hAnsi="Arial" w:cs="Arial"/>
          <w:sz w:val="28"/>
          <w:szCs w:val="24"/>
        </w:rPr>
        <w:t>tres premios de C$35,000.00 (treinta y cinco mil córdobas) cada uno</w:t>
      </w:r>
      <w:r w:rsidR="0009125B">
        <w:rPr>
          <w:rStyle w:val="Textoennegrita"/>
          <w:rFonts w:ascii="Arial" w:hAnsi="Arial" w:cs="Arial"/>
          <w:sz w:val="28"/>
          <w:szCs w:val="24"/>
        </w:rPr>
        <w:t xml:space="preserve"> para un total de C$</w:t>
      </w:r>
      <w:proofErr w:type="gramStart"/>
      <w:r w:rsidR="0009125B">
        <w:rPr>
          <w:rStyle w:val="Textoennegrita"/>
          <w:rFonts w:ascii="Arial" w:hAnsi="Arial" w:cs="Arial"/>
          <w:sz w:val="28"/>
          <w:szCs w:val="24"/>
        </w:rPr>
        <w:t>105</w:t>
      </w:r>
      <w:r w:rsidR="0009125B" w:rsidRPr="00D2523B">
        <w:rPr>
          <w:rStyle w:val="Textoennegrita"/>
          <w:rFonts w:ascii="Arial" w:hAnsi="Arial" w:cs="Arial"/>
          <w:sz w:val="28"/>
          <w:szCs w:val="24"/>
        </w:rPr>
        <w:t xml:space="preserve">,000.00 </w:t>
      </w:r>
      <w:r w:rsidR="0009125B">
        <w:rPr>
          <w:rStyle w:val="Textoennegrita"/>
          <w:rFonts w:ascii="Arial" w:hAnsi="Arial" w:cs="Arial"/>
          <w:sz w:val="28"/>
          <w:szCs w:val="24"/>
        </w:rPr>
        <w:t xml:space="preserve"> (</w:t>
      </w:r>
      <w:proofErr w:type="gramEnd"/>
      <w:r w:rsidR="0009125B">
        <w:rPr>
          <w:rStyle w:val="Textoennegrita"/>
          <w:rFonts w:ascii="Arial" w:hAnsi="Arial" w:cs="Arial"/>
          <w:sz w:val="28"/>
          <w:szCs w:val="24"/>
        </w:rPr>
        <w:t xml:space="preserve">ciento cinco mil </w:t>
      </w:r>
      <w:r w:rsidR="0009125B" w:rsidRPr="00D2523B">
        <w:rPr>
          <w:rStyle w:val="Textoennegrita"/>
          <w:rFonts w:ascii="Arial" w:hAnsi="Arial" w:cs="Arial"/>
          <w:sz w:val="28"/>
          <w:szCs w:val="24"/>
        </w:rPr>
        <w:t xml:space="preserve">córdobas) </w:t>
      </w:r>
      <w:r w:rsidRPr="00D2523B">
        <w:rPr>
          <w:rFonts w:ascii="Arial" w:hAnsi="Arial" w:cs="Arial"/>
          <w:sz w:val="28"/>
          <w:szCs w:val="24"/>
        </w:rPr>
        <w:t xml:space="preserve"> a los emprendimientos que obtengan el primer, segundo y tercer lugar. La actividad será debidamente documentada mediante informe, listado de participantes y registro fotográfico. Asimismo, se elaborará una </w:t>
      </w:r>
      <w:r w:rsidRPr="00D2523B">
        <w:rPr>
          <w:rStyle w:val="Textoennegrita"/>
          <w:rFonts w:ascii="Arial" w:hAnsi="Arial" w:cs="Arial"/>
          <w:sz w:val="28"/>
          <w:szCs w:val="24"/>
        </w:rPr>
        <w:t>nota informativa dirigida a la Presidencia</w:t>
      </w:r>
      <w:r w:rsidRPr="00D2523B">
        <w:rPr>
          <w:rFonts w:ascii="Arial" w:hAnsi="Arial" w:cs="Arial"/>
          <w:sz w:val="28"/>
          <w:szCs w:val="24"/>
        </w:rPr>
        <w:t>, destacando los principales resultados y el impacto de la iniciativa.</w:t>
      </w:r>
    </w:p>
    <w:p w14:paraId="181EE8DE" w14:textId="32E18AD1" w:rsidR="004A1A39" w:rsidRPr="00D2523B" w:rsidRDefault="004A1A39" w:rsidP="00F0113F">
      <w:pPr>
        <w:tabs>
          <w:tab w:val="left" w:pos="3612"/>
        </w:tabs>
        <w:spacing w:line="360" w:lineRule="auto"/>
        <w:jc w:val="both"/>
        <w:rPr>
          <w:rFonts w:ascii="Arial" w:eastAsia="Times New Roman" w:hAnsi="Arial" w:cs="Arial"/>
          <w:b/>
          <w:sz w:val="28"/>
          <w:szCs w:val="24"/>
        </w:rPr>
      </w:pPr>
      <w:r>
        <w:rPr>
          <w:rFonts w:ascii="Arial" w:hAnsi="Arial" w:cs="Arial"/>
          <w:sz w:val="28"/>
          <w:szCs w:val="24"/>
        </w:rPr>
        <w:lastRenderedPageBreak/>
        <w:t>La premiación será el día nacional del Maíz, el 26 de septiembre 2026 en horario</w:t>
      </w:r>
      <w:r w:rsidR="00670CB0">
        <w:rPr>
          <w:rFonts w:ascii="Arial" w:hAnsi="Arial" w:cs="Arial"/>
          <w:sz w:val="28"/>
          <w:szCs w:val="24"/>
        </w:rPr>
        <w:t xml:space="preserve"> de 09:00 am a 03:00pm. Con Fiesta del</w:t>
      </w:r>
      <w:r>
        <w:rPr>
          <w:rFonts w:ascii="Arial" w:hAnsi="Arial" w:cs="Arial"/>
          <w:sz w:val="28"/>
          <w:szCs w:val="24"/>
        </w:rPr>
        <w:t xml:space="preserve"> Maíz mostrando lo mejor del</w:t>
      </w:r>
      <w:r w:rsidR="00670CB0">
        <w:rPr>
          <w:rFonts w:ascii="Arial" w:hAnsi="Arial" w:cs="Arial"/>
          <w:sz w:val="28"/>
          <w:szCs w:val="24"/>
        </w:rPr>
        <w:t xml:space="preserve"> este grano de consumo nacional en expo feria.</w:t>
      </w:r>
    </w:p>
    <w:p w14:paraId="74D84DE8" w14:textId="77777777" w:rsidR="00AF4D44" w:rsidRPr="00F0113F" w:rsidRDefault="00AF4D44"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Fase</w:t>
      </w:r>
      <w:r w:rsidR="00E345B9" w:rsidRPr="00F0113F">
        <w:rPr>
          <w:rFonts w:ascii="Arial" w:eastAsia="Times New Roman" w:hAnsi="Arial" w:cs="Arial"/>
          <w:b/>
          <w:sz w:val="28"/>
          <w:szCs w:val="28"/>
        </w:rPr>
        <w:t xml:space="preserve"> VI</w:t>
      </w:r>
      <w:r w:rsidRPr="00F0113F">
        <w:rPr>
          <w:rFonts w:ascii="Arial" w:eastAsia="Times New Roman" w:hAnsi="Arial" w:cs="Arial"/>
          <w:b/>
          <w:sz w:val="28"/>
          <w:szCs w:val="28"/>
        </w:rPr>
        <w:t xml:space="preserve"> post premiación</w:t>
      </w:r>
    </w:p>
    <w:p w14:paraId="2931C581" w14:textId="77777777" w:rsidR="00FF1918" w:rsidRPr="00F0113F" w:rsidRDefault="00171A03"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Realizar visitas de verificación in situ a los emprendimientos ganadores </w:t>
      </w:r>
      <w:r w:rsidR="00E27251" w:rsidRPr="00F0113F">
        <w:rPr>
          <w:rFonts w:ascii="Arial" w:eastAsia="Times New Roman" w:hAnsi="Arial" w:cs="Arial"/>
          <w:sz w:val="28"/>
          <w:szCs w:val="28"/>
        </w:rPr>
        <w:t>para</w:t>
      </w:r>
      <w:r w:rsidRPr="00F0113F">
        <w:rPr>
          <w:rFonts w:ascii="Arial" w:eastAsia="Times New Roman" w:hAnsi="Arial" w:cs="Arial"/>
          <w:sz w:val="28"/>
          <w:szCs w:val="28"/>
        </w:rPr>
        <w:t xml:space="preserve"> comprobar el cumplimiento de los objetivos establecidos y documentar los resultados e impactos alcanzados en el fortalecimiento de sus capacidades productivas y comerciales.</w:t>
      </w:r>
    </w:p>
    <w:p w14:paraId="7572A207" w14:textId="77777777" w:rsidR="006E661D" w:rsidRPr="00F0113F" w:rsidRDefault="007B700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4</w:t>
      </w:r>
      <w:r w:rsidR="006E661D" w:rsidRPr="00F0113F">
        <w:rPr>
          <w:rFonts w:ascii="Arial" w:eastAsia="Times New Roman" w:hAnsi="Arial" w:cs="Arial"/>
          <w:b/>
          <w:sz w:val="28"/>
          <w:szCs w:val="28"/>
        </w:rPr>
        <w:t xml:space="preserve">. </w:t>
      </w:r>
      <w:r w:rsidR="008D2E36" w:rsidRPr="00F0113F">
        <w:rPr>
          <w:rFonts w:ascii="Arial" w:eastAsia="Times New Roman" w:hAnsi="Arial" w:cs="Arial"/>
          <w:b/>
          <w:sz w:val="28"/>
          <w:szCs w:val="28"/>
        </w:rPr>
        <w:t>Instrumentos de evaluación</w:t>
      </w:r>
    </w:p>
    <w:p w14:paraId="49BEE146" w14:textId="77777777" w:rsidR="00780518" w:rsidRPr="00F0113F" w:rsidRDefault="006E661D"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 xml:space="preserve">Se utilizará una ficha técnica de evaluación </w:t>
      </w:r>
      <w:r w:rsidR="001324CE" w:rsidRPr="00F0113F">
        <w:rPr>
          <w:rFonts w:ascii="Arial" w:eastAsia="Times New Roman" w:hAnsi="Arial" w:cs="Arial"/>
          <w:sz w:val="28"/>
          <w:szCs w:val="28"/>
        </w:rPr>
        <w:t xml:space="preserve">en tres categorías </w:t>
      </w:r>
      <w:r w:rsidRPr="00F0113F">
        <w:rPr>
          <w:rFonts w:ascii="Arial" w:eastAsia="Times New Roman" w:hAnsi="Arial" w:cs="Arial"/>
          <w:sz w:val="28"/>
          <w:szCs w:val="28"/>
        </w:rPr>
        <w:t xml:space="preserve">con ponderación numérica </w:t>
      </w:r>
      <w:r w:rsidR="00E63B3C" w:rsidRPr="00F0113F">
        <w:rPr>
          <w:rFonts w:ascii="Arial" w:eastAsia="Times New Roman" w:hAnsi="Arial" w:cs="Arial"/>
          <w:sz w:val="28"/>
          <w:szCs w:val="28"/>
        </w:rPr>
        <w:t xml:space="preserve">del 100 % </w:t>
      </w:r>
      <w:r w:rsidRPr="00F0113F">
        <w:rPr>
          <w:rFonts w:ascii="Arial" w:eastAsia="Times New Roman" w:hAnsi="Arial" w:cs="Arial"/>
          <w:sz w:val="28"/>
          <w:szCs w:val="28"/>
        </w:rPr>
        <w:t>para cada criterio, asegurando objetividad y tr</w:t>
      </w:r>
      <w:r w:rsidR="008D2E36" w:rsidRPr="00F0113F">
        <w:rPr>
          <w:rFonts w:ascii="Arial" w:eastAsia="Times New Roman" w:hAnsi="Arial" w:cs="Arial"/>
          <w:sz w:val="28"/>
          <w:szCs w:val="28"/>
        </w:rPr>
        <w:t>ansparencia en la calificación.</w:t>
      </w:r>
    </w:p>
    <w:p w14:paraId="3AD528A6" w14:textId="77777777" w:rsidR="006E661D" w:rsidRPr="00F0113F" w:rsidRDefault="007B700D" w:rsidP="00F0113F">
      <w:pPr>
        <w:tabs>
          <w:tab w:val="left" w:pos="3612"/>
        </w:tabs>
        <w:spacing w:line="360" w:lineRule="auto"/>
        <w:jc w:val="both"/>
        <w:rPr>
          <w:rFonts w:ascii="Arial" w:eastAsia="Times New Roman" w:hAnsi="Arial" w:cs="Arial"/>
          <w:b/>
          <w:sz w:val="28"/>
          <w:szCs w:val="28"/>
        </w:rPr>
      </w:pPr>
      <w:r w:rsidRPr="00F0113F">
        <w:rPr>
          <w:rFonts w:ascii="Arial" w:eastAsia="Times New Roman" w:hAnsi="Arial" w:cs="Arial"/>
          <w:b/>
          <w:sz w:val="28"/>
          <w:szCs w:val="28"/>
        </w:rPr>
        <w:t>5</w:t>
      </w:r>
      <w:r w:rsidR="006E661D" w:rsidRPr="00F0113F">
        <w:rPr>
          <w:rFonts w:ascii="Arial" w:eastAsia="Times New Roman" w:hAnsi="Arial" w:cs="Arial"/>
          <w:b/>
          <w:sz w:val="28"/>
          <w:szCs w:val="28"/>
        </w:rPr>
        <w:t xml:space="preserve">. </w:t>
      </w:r>
      <w:r w:rsidR="008D2E36" w:rsidRPr="00F0113F">
        <w:rPr>
          <w:rFonts w:ascii="Arial" w:eastAsia="Times New Roman" w:hAnsi="Arial" w:cs="Arial"/>
          <w:b/>
          <w:sz w:val="28"/>
          <w:szCs w:val="28"/>
        </w:rPr>
        <w:t>Jurado de evaluación</w:t>
      </w:r>
    </w:p>
    <w:p w14:paraId="1E854990" w14:textId="77777777" w:rsidR="008D2E36" w:rsidRPr="00F0113F" w:rsidRDefault="008D2E36" w:rsidP="00F0113F">
      <w:p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Estará integrado por</w:t>
      </w:r>
      <w:r w:rsidR="003E1260" w:rsidRPr="00F0113F">
        <w:rPr>
          <w:rFonts w:ascii="Arial" w:eastAsia="Times New Roman" w:hAnsi="Arial" w:cs="Arial"/>
          <w:sz w:val="28"/>
          <w:szCs w:val="28"/>
        </w:rPr>
        <w:t xml:space="preserve"> 5</w:t>
      </w:r>
      <w:r w:rsidRPr="00F0113F">
        <w:rPr>
          <w:rFonts w:ascii="Arial" w:eastAsia="Times New Roman" w:hAnsi="Arial" w:cs="Arial"/>
          <w:sz w:val="28"/>
          <w:szCs w:val="28"/>
        </w:rPr>
        <w:t xml:space="preserve"> personas</w:t>
      </w:r>
      <w:r w:rsidR="00A561D3" w:rsidRPr="00F0113F">
        <w:rPr>
          <w:rFonts w:ascii="Arial" w:eastAsia="Times New Roman" w:hAnsi="Arial" w:cs="Arial"/>
          <w:sz w:val="28"/>
          <w:szCs w:val="28"/>
        </w:rPr>
        <w:t>:</w:t>
      </w:r>
    </w:p>
    <w:p w14:paraId="7A63EA4F" w14:textId="23467E66" w:rsidR="008D2E36" w:rsidRPr="00F0113F" w:rsidRDefault="003E1260" w:rsidP="00F0113F">
      <w:pPr>
        <w:pStyle w:val="Prrafodelista"/>
        <w:numPr>
          <w:ilvl w:val="0"/>
          <w:numId w:val="3"/>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2</w:t>
      </w:r>
      <w:r w:rsidR="00F16EF1" w:rsidRPr="00F0113F">
        <w:rPr>
          <w:rFonts w:ascii="Arial" w:eastAsia="Times New Roman" w:hAnsi="Arial" w:cs="Arial"/>
          <w:sz w:val="28"/>
          <w:szCs w:val="28"/>
        </w:rPr>
        <w:t xml:space="preserve"> representante</w:t>
      </w:r>
      <w:r w:rsidRPr="00F0113F">
        <w:rPr>
          <w:rFonts w:ascii="Arial" w:eastAsia="Times New Roman" w:hAnsi="Arial" w:cs="Arial"/>
          <w:sz w:val="28"/>
          <w:szCs w:val="28"/>
        </w:rPr>
        <w:t>s</w:t>
      </w:r>
      <w:r w:rsidR="009F471A" w:rsidRPr="00F0113F">
        <w:rPr>
          <w:rFonts w:ascii="Arial" w:eastAsia="Times New Roman" w:hAnsi="Arial" w:cs="Arial"/>
          <w:sz w:val="28"/>
          <w:szCs w:val="28"/>
        </w:rPr>
        <w:t xml:space="preserve"> de</w:t>
      </w:r>
      <w:r w:rsidR="00AA6C3D">
        <w:rPr>
          <w:rFonts w:ascii="Arial" w:eastAsia="Times New Roman" w:hAnsi="Arial" w:cs="Arial"/>
          <w:sz w:val="28"/>
          <w:szCs w:val="28"/>
        </w:rPr>
        <w:t>l COMAL</w:t>
      </w:r>
    </w:p>
    <w:p w14:paraId="6620C019" w14:textId="53490B2D" w:rsidR="008D2E36" w:rsidRPr="00F0113F" w:rsidRDefault="00F16EF1" w:rsidP="00F0113F">
      <w:pPr>
        <w:pStyle w:val="Prrafodelista"/>
        <w:numPr>
          <w:ilvl w:val="0"/>
          <w:numId w:val="3"/>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1 representante</w:t>
      </w:r>
      <w:r w:rsidR="009F471A" w:rsidRPr="00F0113F">
        <w:rPr>
          <w:rFonts w:ascii="Arial" w:eastAsia="Times New Roman" w:hAnsi="Arial" w:cs="Arial"/>
          <w:sz w:val="28"/>
          <w:szCs w:val="28"/>
        </w:rPr>
        <w:t xml:space="preserve"> de </w:t>
      </w:r>
      <w:r w:rsidR="009F471A" w:rsidRPr="00F0113F">
        <w:rPr>
          <w:rFonts w:ascii="Arial" w:eastAsia="Times New Roman" w:hAnsi="Arial" w:cs="Arial"/>
          <w:b/>
          <w:sz w:val="28"/>
          <w:szCs w:val="28"/>
        </w:rPr>
        <w:t>MINISTERIO P</w:t>
      </w:r>
      <w:r w:rsidR="00670CB0">
        <w:rPr>
          <w:rFonts w:ascii="Arial" w:eastAsia="Times New Roman" w:hAnsi="Arial" w:cs="Arial"/>
          <w:b/>
          <w:sz w:val="28"/>
          <w:szCs w:val="28"/>
        </w:rPr>
        <w:t>ARA LA PROMOCION PARA EMPRENDIM</w:t>
      </w:r>
      <w:r w:rsidR="009F471A" w:rsidRPr="00F0113F">
        <w:rPr>
          <w:rFonts w:ascii="Arial" w:eastAsia="Times New Roman" w:hAnsi="Arial" w:cs="Arial"/>
          <w:b/>
          <w:sz w:val="28"/>
          <w:szCs w:val="28"/>
        </w:rPr>
        <w:t>I</w:t>
      </w:r>
      <w:r w:rsidR="00670CB0">
        <w:rPr>
          <w:rFonts w:ascii="Arial" w:eastAsia="Times New Roman" w:hAnsi="Arial" w:cs="Arial"/>
          <w:b/>
          <w:sz w:val="28"/>
          <w:szCs w:val="28"/>
        </w:rPr>
        <w:t>E</w:t>
      </w:r>
      <w:r w:rsidR="009F471A" w:rsidRPr="00F0113F">
        <w:rPr>
          <w:rFonts w:ascii="Arial" w:eastAsia="Times New Roman" w:hAnsi="Arial" w:cs="Arial"/>
          <w:b/>
          <w:sz w:val="28"/>
          <w:szCs w:val="28"/>
        </w:rPr>
        <w:t>NTOS</w:t>
      </w:r>
    </w:p>
    <w:p w14:paraId="11767266" w14:textId="77777777" w:rsidR="00F16EF1" w:rsidRPr="00F0113F" w:rsidRDefault="008D2E36" w:rsidP="00F0113F">
      <w:pPr>
        <w:pStyle w:val="Prrafodelista"/>
        <w:numPr>
          <w:ilvl w:val="0"/>
          <w:numId w:val="3"/>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1 Protago</w:t>
      </w:r>
      <w:r w:rsidR="003E1260" w:rsidRPr="00F0113F">
        <w:rPr>
          <w:rFonts w:ascii="Arial" w:eastAsia="Times New Roman" w:hAnsi="Arial" w:cs="Arial"/>
          <w:sz w:val="28"/>
          <w:szCs w:val="28"/>
        </w:rPr>
        <w:t>nista especialista en tortillas</w:t>
      </w:r>
    </w:p>
    <w:p w14:paraId="080F7B70" w14:textId="1A8DF80B" w:rsidR="009F471A" w:rsidRPr="00F0113F" w:rsidRDefault="009F471A" w:rsidP="00F0113F">
      <w:pPr>
        <w:pStyle w:val="Prrafodelista"/>
        <w:numPr>
          <w:ilvl w:val="0"/>
          <w:numId w:val="3"/>
        </w:numPr>
        <w:tabs>
          <w:tab w:val="left" w:pos="3612"/>
        </w:tabs>
        <w:spacing w:line="360" w:lineRule="auto"/>
        <w:jc w:val="both"/>
        <w:rPr>
          <w:rFonts w:ascii="Arial" w:eastAsia="Times New Roman" w:hAnsi="Arial" w:cs="Arial"/>
          <w:sz w:val="28"/>
          <w:szCs w:val="28"/>
        </w:rPr>
      </w:pPr>
      <w:r w:rsidRPr="00F0113F">
        <w:rPr>
          <w:rFonts w:ascii="Arial" w:eastAsia="Times New Roman" w:hAnsi="Arial" w:cs="Arial"/>
          <w:sz w:val="28"/>
          <w:szCs w:val="28"/>
        </w:rPr>
        <w:t>1 Protago</w:t>
      </w:r>
      <w:r w:rsidR="00670CB0">
        <w:rPr>
          <w:rFonts w:ascii="Arial" w:eastAsia="Times New Roman" w:hAnsi="Arial" w:cs="Arial"/>
          <w:sz w:val="28"/>
          <w:szCs w:val="28"/>
        </w:rPr>
        <w:t>nista especialista en gastronomía del maíz</w:t>
      </w:r>
    </w:p>
    <w:p w14:paraId="54FF3CFF" w14:textId="77777777" w:rsidR="00534B8B" w:rsidRPr="00F0113F" w:rsidRDefault="001C1D56" w:rsidP="00F0113F">
      <w:pPr>
        <w:tabs>
          <w:tab w:val="left" w:pos="3612"/>
        </w:tabs>
        <w:spacing w:line="360" w:lineRule="auto"/>
        <w:jc w:val="both"/>
        <w:rPr>
          <w:rFonts w:ascii="Arial" w:eastAsia="Times New Roman" w:hAnsi="Arial" w:cs="Arial"/>
          <w:b/>
          <w:bCs/>
          <w:sz w:val="28"/>
          <w:szCs w:val="28"/>
        </w:rPr>
      </w:pPr>
      <w:r>
        <w:rPr>
          <w:rFonts w:ascii="Arial" w:eastAsia="Times New Roman" w:hAnsi="Arial" w:cs="Arial"/>
          <w:b/>
          <w:bCs/>
          <w:sz w:val="28"/>
          <w:szCs w:val="28"/>
        </w:rPr>
        <w:lastRenderedPageBreak/>
        <w:t>6</w:t>
      </w:r>
      <w:r w:rsidR="007B700D" w:rsidRPr="00F0113F">
        <w:rPr>
          <w:rFonts w:ascii="Arial" w:eastAsia="Times New Roman" w:hAnsi="Arial" w:cs="Arial"/>
          <w:b/>
          <w:bCs/>
          <w:sz w:val="28"/>
          <w:szCs w:val="28"/>
        </w:rPr>
        <w:t>. Roles</w:t>
      </w:r>
      <w:r w:rsidR="000948C1" w:rsidRPr="00F0113F">
        <w:rPr>
          <w:rFonts w:ascii="Arial" w:eastAsia="Times New Roman" w:hAnsi="Arial" w:cs="Arial"/>
          <w:b/>
          <w:bCs/>
          <w:sz w:val="28"/>
          <w:szCs w:val="28"/>
        </w:rPr>
        <w:t xml:space="preserve"> </w:t>
      </w:r>
    </w:p>
    <w:p w14:paraId="5ED3DD26" w14:textId="77777777" w:rsidR="00D2523B" w:rsidRDefault="00534B8B" w:rsidP="00F0113F">
      <w:pPr>
        <w:tabs>
          <w:tab w:val="left" w:pos="3612"/>
        </w:tabs>
        <w:spacing w:after="0" w:line="360" w:lineRule="auto"/>
        <w:jc w:val="both"/>
        <w:rPr>
          <w:rFonts w:ascii="Arial" w:eastAsia="Times New Roman" w:hAnsi="Arial" w:cs="Arial"/>
          <w:sz w:val="28"/>
          <w:szCs w:val="28"/>
        </w:rPr>
      </w:pPr>
      <w:r w:rsidRPr="00F0113F">
        <w:rPr>
          <w:rFonts w:ascii="Arial" w:eastAsia="Times New Roman" w:hAnsi="Arial" w:cs="Arial"/>
          <w:b/>
          <w:bCs/>
          <w:sz w:val="28"/>
          <w:szCs w:val="28"/>
        </w:rPr>
        <w:t>MIPROEMPRENDE:</w:t>
      </w:r>
      <w:r w:rsidR="003077A4" w:rsidRPr="00F0113F">
        <w:rPr>
          <w:rFonts w:ascii="Arial" w:eastAsia="Times New Roman" w:hAnsi="Arial" w:cs="Arial"/>
          <w:sz w:val="28"/>
          <w:szCs w:val="28"/>
        </w:rPr>
        <w:t xml:space="preserve"> </w:t>
      </w:r>
    </w:p>
    <w:p w14:paraId="00D7E4D5" w14:textId="77777777" w:rsidR="00D2523B" w:rsidRDefault="003077A4" w:rsidP="00F0113F">
      <w:pPr>
        <w:pStyle w:val="Prrafodelista"/>
        <w:numPr>
          <w:ilvl w:val="1"/>
          <w:numId w:val="1"/>
        </w:numPr>
        <w:tabs>
          <w:tab w:val="left" w:pos="3612"/>
        </w:tabs>
        <w:spacing w:after="0" w:line="360" w:lineRule="auto"/>
        <w:jc w:val="both"/>
        <w:rPr>
          <w:rFonts w:ascii="Arial" w:eastAsia="Times New Roman" w:hAnsi="Arial" w:cs="Arial"/>
          <w:sz w:val="28"/>
          <w:szCs w:val="28"/>
        </w:rPr>
      </w:pPr>
      <w:r w:rsidRPr="00D2523B">
        <w:rPr>
          <w:rFonts w:ascii="Arial" w:eastAsia="Times New Roman" w:hAnsi="Arial" w:cs="Arial"/>
          <w:sz w:val="28"/>
          <w:szCs w:val="28"/>
        </w:rPr>
        <w:t>S</w:t>
      </w:r>
      <w:r w:rsidR="00E63B3C" w:rsidRPr="00D2523B">
        <w:rPr>
          <w:rFonts w:ascii="Arial" w:eastAsia="Times New Roman" w:hAnsi="Arial" w:cs="Arial"/>
          <w:sz w:val="28"/>
          <w:szCs w:val="28"/>
        </w:rPr>
        <w:t xml:space="preserve">erá responsable de coordinar las acciones a nivel </w:t>
      </w:r>
      <w:r w:rsidR="00B16851" w:rsidRPr="00D2523B">
        <w:rPr>
          <w:rFonts w:ascii="Arial" w:eastAsia="Times New Roman" w:hAnsi="Arial" w:cs="Arial"/>
          <w:sz w:val="28"/>
          <w:szCs w:val="28"/>
        </w:rPr>
        <w:t xml:space="preserve">nacional y </w:t>
      </w:r>
      <w:r w:rsidR="00E63B3C" w:rsidRPr="00D2523B">
        <w:rPr>
          <w:rFonts w:ascii="Arial" w:eastAsia="Times New Roman" w:hAnsi="Arial" w:cs="Arial"/>
          <w:sz w:val="28"/>
          <w:szCs w:val="28"/>
        </w:rPr>
        <w:t>territorial, liderando el proceso de convocatoria, promoción, inscripción y selección de los prot</w:t>
      </w:r>
      <w:r w:rsidRPr="00D2523B">
        <w:rPr>
          <w:rFonts w:ascii="Arial" w:eastAsia="Times New Roman" w:hAnsi="Arial" w:cs="Arial"/>
          <w:sz w:val="28"/>
          <w:szCs w:val="28"/>
        </w:rPr>
        <w:t>agonistas en cada departamento. L</w:t>
      </w:r>
      <w:r w:rsidR="00E63B3C" w:rsidRPr="00D2523B">
        <w:rPr>
          <w:rFonts w:ascii="Arial" w:eastAsia="Times New Roman" w:hAnsi="Arial" w:cs="Arial"/>
          <w:sz w:val="28"/>
          <w:szCs w:val="28"/>
        </w:rPr>
        <w:t xml:space="preserve">as delegaciones departamentales gestionarán la logística y el traslado de los participantes previamente seleccionados hacia la ciudad de Managua, garantizando una representación equitativa y organizada de los emprendimientos en las </w:t>
      </w:r>
      <w:r w:rsidR="001C41F4" w:rsidRPr="00D2523B">
        <w:rPr>
          <w:rFonts w:ascii="Arial" w:eastAsia="Times New Roman" w:hAnsi="Arial" w:cs="Arial"/>
          <w:sz w:val="28"/>
          <w:szCs w:val="28"/>
        </w:rPr>
        <w:t xml:space="preserve">diferentes </w:t>
      </w:r>
      <w:r w:rsidR="00E63B3C" w:rsidRPr="00D2523B">
        <w:rPr>
          <w:rFonts w:ascii="Arial" w:eastAsia="Times New Roman" w:hAnsi="Arial" w:cs="Arial"/>
          <w:sz w:val="28"/>
          <w:szCs w:val="28"/>
        </w:rPr>
        <w:t>categ</w:t>
      </w:r>
      <w:r w:rsidR="001C41F4" w:rsidRPr="00D2523B">
        <w:rPr>
          <w:rFonts w:ascii="Arial" w:eastAsia="Times New Roman" w:hAnsi="Arial" w:cs="Arial"/>
          <w:sz w:val="28"/>
          <w:szCs w:val="28"/>
        </w:rPr>
        <w:t>orías.</w:t>
      </w:r>
    </w:p>
    <w:p w14:paraId="757273AD" w14:textId="77777777" w:rsidR="00D2523B" w:rsidRDefault="00D4077B" w:rsidP="00F0113F">
      <w:pPr>
        <w:pStyle w:val="Prrafodelista"/>
        <w:numPr>
          <w:ilvl w:val="1"/>
          <w:numId w:val="1"/>
        </w:numPr>
        <w:tabs>
          <w:tab w:val="left" w:pos="3612"/>
        </w:tabs>
        <w:spacing w:after="0" w:line="360" w:lineRule="auto"/>
        <w:jc w:val="both"/>
        <w:rPr>
          <w:rFonts w:ascii="Arial" w:eastAsia="Times New Roman" w:hAnsi="Arial" w:cs="Arial"/>
          <w:sz w:val="28"/>
          <w:szCs w:val="28"/>
        </w:rPr>
      </w:pPr>
      <w:r w:rsidRPr="00D2523B">
        <w:rPr>
          <w:rFonts w:ascii="Arial" w:eastAsia="Times New Roman" w:hAnsi="Arial" w:cs="Arial"/>
          <w:sz w:val="28"/>
          <w:szCs w:val="28"/>
        </w:rPr>
        <w:t>Garantizará la coordinación del local para el lanzamiento y premiación, con la participación de la autoridad en el presídium.</w:t>
      </w:r>
    </w:p>
    <w:p w14:paraId="42CCABCF" w14:textId="77777777" w:rsidR="007B700D" w:rsidRDefault="00D2523B" w:rsidP="00F0113F">
      <w:pPr>
        <w:pStyle w:val="Prrafodelista"/>
        <w:numPr>
          <w:ilvl w:val="1"/>
          <w:numId w:val="1"/>
        </w:numPr>
        <w:tabs>
          <w:tab w:val="left" w:pos="3612"/>
        </w:tabs>
        <w:spacing w:after="0" w:line="360" w:lineRule="auto"/>
        <w:jc w:val="both"/>
        <w:rPr>
          <w:rFonts w:ascii="Arial" w:eastAsia="Times New Roman" w:hAnsi="Arial" w:cs="Arial"/>
          <w:sz w:val="28"/>
          <w:szCs w:val="28"/>
        </w:rPr>
      </w:pPr>
      <w:r w:rsidRPr="00D2523B">
        <w:rPr>
          <w:rFonts w:ascii="Arial" w:eastAsia="Times New Roman" w:hAnsi="Arial" w:cs="Arial"/>
          <w:sz w:val="28"/>
          <w:szCs w:val="28"/>
        </w:rPr>
        <w:t>Garantizará refrigerios en el lanzamiento, desayunos y almuerzos en la premiación.</w:t>
      </w:r>
    </w:p>
    <w:p w14:paraId="40E8023C" w14:textId="77777777" w:rsidR="00D2523B" w:rsidRDefault="00D2523B" w:rsidP="00F0113F">
      <w:pPr>
        <w:pStyle w:val="Prrafodelista"/>
        <w:numPr>
          <w:ilvl w:val="1"/>
          <w:numId w:val="1"/>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Coordinará feria con la Dirección de Estrategias Comerciales EXPO MAÍZ en la premiación con la exposición y oferta de atoles, productos con valor agregados y proveedores de empaques.</w:t>
      </w:r>
    </w:p>
    <w:p w14:paraId="1FAA9011" w14:textId="77777777" w:rsidR="00D2523B" w:rsidRDefault="00D2523B" w:rsidP="00F0113F">
      <w:pPr>
        <w:pStyle w:val="Prrafodelista"/>
        <w:numPr>
          <w:ilvl w:val="1"/>
          <w:numId w:val="1"/>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Garantiza los premios de C$35,000 córdobas para los primeros lugares de cada categoría.</w:t>
      </w:r>
    </w:p>
    <w:p w14:paraId="6D658E9A" w14:textId="20F95B21" w:rsidR="00D2523B" w:rsidRDefault="00D2523B" w:rsidP="00F0113F">
      <w:pPr>
        <w:pStyle w:val="Prrafodelista"/>
        <w:numPr>
          <w:ilvl w:val="1"/>
          <w:numId w:val="1"/>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 xml:space="preserve">Gestionará grupo de danza para el lanzamiento. </w:t>
      </w:r>
    </w:p>
    <w:p w14:paraId="1929C6C0" w14:textId="0B8171EE" w:rsidR="00670CB0" w:rsidRDefault="00670CB0" w:rsidP="00F0113F">
      <w:pPr>
        <w:pStyle w:val="Prrafodelista"/>
        <w:numPr>
          <w:ilvl w:val="1"/>
          <w:numId w:val="1"/>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Insumos complementarios para los productos (azúcar, crema, leche, queso)</w:t>
      </w:r>
    </w:p>
    <w:p w14:paraId="6C1C8D26" w14:textId="77777777" w:rsidR="0053130D" w:rsidRDefault="0053130D" w:rsidP="0053130D">
      <w:pPr>
        <w:tabs>
          <w:tab w:val="left" w:pos="3612"/>
        </w:tabs>
        <w:spacing w:after="0" w:line="360" w:lineRule="auto"/>
        <w:jc w:val="both"/>
        <w:rPr>
          <w:rFonts w:ascii="Arial" w:eastAsia="Times New Roman" w:hAnsi="Arial" w:cs="Arial"/>
          <w:sz w:val="28"/>
          <w:szCs w:val="28"/>
        </w:rPr>
      </w:pPr>
    </w:p>
    <w:p w14:paraId="1E5FD787" w14:textId="77777777" w:rsidR="0053130D" w:rsidRPr="0053130D" w:rsidRDefault="0053130D" w:rsidP="0053130D">
      <w:pPr>
        <w:tabs>
          <w:tab w:val="left" w:pos="3612"/>
        </w:tabs>
        <w:spacing w:after="0" w:line="360" w:lineRule="auto"/>
        <w:jc w:val="both"/>
        <w:rPr>
          <w:rFonts w:ascii="Arial" w:eastAsia="Times New Roman" w:hAnsi="Arial" w:cs="Arial"/>
          <w:b/>
          <w:bCs/>
          <w:sz w:val="28"/>
          <w:szCs w:val="28"/>
        </w:rPr>
      </w:pPr>
      <w:r>
        <w:rPr>
          <w:rFonts w:ascii="Arial" w:eastAsia="Times New Roman" w:hAnsi="Arial" w:cs="Arial"/>
          <w:b/>
          <w:bCs/>
          <w:sz w:val="28"/>
          <w:szCs w:val="28"/>
        </w:rPr>
        <w:lastRenderedPageBreak/>
        <w:t>Secretaría de Economía Creativa</w:t>
      </w:r>
      <w:r w:rsidRPr="00F0113F">
        <w:rPr>
          <w:rFonts w:ascii="Arial" w:eastAsia="Times New Roman" w:hAnsi="Arial" w:cs="Arial"/>
          <w:b/>
          <w:bCs/>
          <w:sz w:val="28"/>
          <w:szCs w:val="28"/>
        </w:rPr>
        <w:t>:</w:t>
      </w:r>
      <w:r w:rsidRPr="00F0113F">
        <w:rPr>
          <w:rFonts w:ascii="Arial" w:eastAsia="Times New Roman" w:hAnsi="Arial" w:cs="Arial"/>
          <w:sz w:val="28"/>
          <w:szCs w:val="28"/>
        </w:rPr>
        <w:t xml:space="preserve"> </w:t>
      </w:r>
    </w:p>
    <w:p w14:paraId="5DDC1F19" w14:textId="77777777" w:rsidR="0053130D" w:rsidRDefault="001C1D56" w:rsidP="0053130D">
      <w:pPr>
        <w:pStyle w:val="Prrafodelista"/>
        <w:numPr>
          <w:ilvl w:val="1"/>
          <w:numId w:val="1"/>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Compartir en sus redes los artes oficiales del evento.</w:t>
      </w:r>
    </w:p>
    <w:p w14:paraId="60A1DFBE" w14:textId="5682D1B8" w:rsidR="001C1D56" w:rsidRDefault="001C1D56" w:rsidP="0053130D">
      <w:pPr>
        <w:pStyle w:val="Prrafodelista"/>
        <w:numPr>
          <w:ilvl w:val="1"/>
          <w:numId w:val="1"/>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 xml:space="preserve">Participación de autoridad o delegado en el lanzamiento y premiación. </w:t>
      </w:r>
    </w:p>
    <w:p w14:paraId="73B461B3" w14:textId="77777777" w:rsidR="00A73A07" w:rsidRPr="0053130D" w:rsidRDefault="00A73A07" w:rsidP="00A73A07">
      <w:pPr>
        <w:pStyle w:val="Prrafodelista"/>
        <w:tabs>
          <w:tab w:val="left" w:pos="3612"/>
        </w:tabs>
        <w:spacing w:after="0" w:line="360" w:lineRule="auto"/>
        <w:ind w:left="384"/>
        <w:jc w:val="both"/>
        <w:rPr>
          <w:rFonts w:ascii="Arial" w:eastAsia="Times New Roman" w:hAnsi="Arial" w:cs="Arial"/>
          <w:sz w:val="28"/>
          <w:szCs w:val="28"/>
        </w:rPr>
      </w:pPr>
    </w:p>
    <w:p w14:paraId="3D1157D0" w14:textId="52BF31DF" w:rsidR="00D2523B" w:rsidRDefault="00125B21" w:rsidP="00F0113F">
      <w:pPr>
        <w:tabs>
          <w:tab w:val="left" w:pos="3612"/>
        </w:tabs>
        <w:spacing w:line="360" w:lineRule="auto"/>
        <w:jc w:val="both"/>
        <w:rPr>
          <w:rFonts w:ascii="Arial" w:eastAsia="Times New Roman" w:hAnsi="Arial" w:cs="Arial"/>
          <w:sz w:val="28"/>
          <w:szCs w:val="28"/>
        </w:rPr>
      </w:pPr>
      <w:r>
        <w:rPr>
          <w:rFonts w:ascii="Arial" w:eastAsia="Times New Roman" w:hAnsi="Arial" w:cs="Arial"/>
          <w:b/>
          <w:bCs/>
          <w:sz w:val="28"/>
          <w:szCs w:val="28"/>
        </w:rPr>
        <w:t>Del COMAL</w:t>
      </w:r>
      <w:r w:rsidR="00E70DEE" w:rsidRPr="00F0113F">
        <w:rPr>
          <w:rFonts w:ascii="Arial" w:eastAsia="Times New Roman" w:hAnsi="Arial" w:cs="Arial"/>
          <w:sz w:val="28"/>
          <w:szCs w:val="28"/>
        </w:rPr>
        <w:t>:</w:t>
      </w:r>
      <w:r w:rsidR="00E70DEE" w:rsidRPr="00F0113F">
        <w:rPr>
          <w:rFonts w:ascii="Arial" w:eastAsia="Times New Roman" w:hAnsi="Arial" w:cs="Arial"/>
          <w:b/>
          <w:bCs/>
          <w:sz w:val="28"/>
          <w:szCs w:val="28"/>
        </w:rPr>
        <w:t xml:space="preserve"> </w:t>
      </w:r>
    </w:p>
    <w:p w14:paraId="5D628D98" w14:textId="14A6B88C" w:rsidR="00D2523B" w:rsidRDefault="00D2523B" w:rsidP="00F0113F">
      <w:pPr>
        <w:pStyle w:val="Prrafodelista"/>
        <w:numPr>
          <w:ilvl w:val="1"/>
          <w:numId w:val="1"/>
        </w:numPr>
        <w:tabs>
          <w:tab w:val="left" w:pos="3612"/>
        </w:tabs>
        <w:spacing w:line="360" w:lineRule="auto"/>
        <w:jc w:val="both"/>
        <w:rPr>
          <w:rFonts w:ascii="Arial" w:eastAsia="Times New Roman" w:hAnsi="Arial" w:cs="Arial"/>
          <w:sz w:val="28"/>
          <w:szCs w:val="28"/>
        </w:rPr>
      </w:pPr>
      <w:r w:rsidRPr="00D2523B">
        <w:rPr>
          <w:rFonts w:ascii="Arial" w:eastAsia="Times New Roman" w:hAnsi="Arial" w:cs="Arial"/>
          <w:sz w:val="28"/>
          <w:szCs w:val="28"/>
        </w:rPr>
        <w:t>S</w:t>
      </w:r>
      <w:r w:rsidR="00D768B3" w:rsidRPr="00D2523B">
        <w:rPr>
          <w:rFonts w:ascii="Arial" w:eastAsia="Times New Roman" w:hAnsi="Arial" w:cs="Arial"/>
          <w:sz w:val="28"/>
          <w:szCs w:val="28"/>
        </w:rPr>
        <w:t>erá un aliado estratégico del Concurso N</w:t>
      </w:r>
      <w:r w:rsidR="00670CB0">
        <w:rPr>
          <w:rFonts w:ascii="Arial" w:eastAsia="Times New Roman" w:hAnsi="Arial" w:cs="Arial"/>
          <w:sz w:val="28"/>
          <w:szCs w:val="28"/>
        </w:rPr>
        <w:t>acional</w:t>
      </w:r>
      <w:r w:rsidR="00125B21">
        <w:rPr>
          <w:rFonts w:ascii="Arial" w:eastAsia="Times New Roman" w:hAnsi="Arial" w:cs="Arial"/>
          <w:sz w:val="28"/>
          <w:szCs w:val="28"/>
        </w:rPr>
        <w:t xml:space="preserve"> </w:t>
      </w:r>
      <w:r w:rsidR="003D4111">
        <w:rPr>
          <w:rFonts w:ascii="Arial" w:eastAsia="Times New Roman" w:hAnsi="Arial" w:cs="Arial"/>
          <w:b/>
          <w:bCs/>
          <w:sz w:val="28"/>
          <w:szCs w:val="28"/>
        </w:rPr>
        <w:t>Sabores del M</w:t>
      </w:r>
      <w:r w:rsidR="00125B21" w:rsidRPr="00125B21">
        <w:rPr>
          <w:rFonts w:ascii="Arial" w:eastAsia="Times New Roman" w:hAnsi="Arial" w:cs="Arial"/>
          <w:b/>
          <w:bCs/>
          <w:sz w:val="28"/>
          <w:szCs w:val="28"/>
        </w:rPr>
        <w:t>aíz</w:t>
      </w:r>
      <w:r w:rsidR="00125B21">
        <w:rPr>
          <w:rFonts w:ascii="Arial" w:eastAsia="Times New Roman" w:hAnsi="Arial" w:cs="Arial"/>
          <w:sz w:val="28"/>
          <w:szCs w:val="28"/>
        </w:rPr>
        <w:t>,</w:t>
      </w:r>
      <w:r w:rsidR="00F276FF" w:rsidRPr="00D2523B">
        <w:rPr>
          <w:rFonts w:ascii="Arial" w:eastAsia="Times New Roman" w:hAnsi="Arial" w:cs="Arial"/>
          <w:sz w:val="28"/>
          <w:szCs w:val="28"/>
        </w:rPr>
        <w:t xml:space="preserve"> facilitando dos</w:t>
      </w:r>
      <w:r w:rsidR="00D768B3" w:rsidRPr="00D2523B">
        <w:rPr>
          <w:rFonts w:ascii="Arial" w:eastAsia="Times New Roman" w:hAnsi="Arial" w:cs="Arial"/>
          <w:sz w:val="28"/>
          <w:szCs w:val="28"/>
        </w:rPr>
        <w:t xml:space="preserve"> especialista</w:t>
      </w:r>
      <w:r w:rsidR="00F276FF" w:rsidRPr="00D2523B">
        <w:rPr>
          <w:rFonts w:ascii="Arial" w:eastAsia="Times New Roman" w:hAnsi="Arial" w:cs="Arial"/>
          <w:sz w:val="28"/>
          <w:szCs w:val="28"/>
        </w:rPr>
        <w:t>s</w:t>
      </w:r>
      <w:r w:rsidR="00D768B3" w:rsidRPr="00D2523B">
        <w:rPr>
          <w:rFonts w:ascii="Arial" w:eastAsia="Times New Roman" w:hAnsi="Arial" w:cs="Arial"/>
          <w:sz w:val="28"/>
          <w:szCs w:val="28"/>
        </w:rPr>
        <w:t xml:space="preserve"> para integrar el jurado calificador y aportando insumos, premios y regalías que contribuyan al reconocimiento, motivación y fortalecimiento de los emprendimientos participantes, promoviendo la innovación, el valor agregado y la excelencia en la elaboració</w:t>
      </w:r>
      <w:r w:rsidR="00670CB0">
        <w:rPr>
          <w:rFonts w:ascii="Arial" w:eastAsia="Times New Roman" w:hAnsi="Arial" w:cs="Arial"/>
          <w:sz w:val="28"/>
          <w:szCs w:val="28"/>
        </w:rPr>
        <w:t>n de productos propios de la gastronomía a base de maíz</w:t>
      </w:r>
      <w:r w:rsidR="00F276FF" w:rsidRPr="00D2523B">
        <w:rPr>
          <w:rFonts w:ascii="Arial" w:eastAsia="Times New Roman" w:hAnsi="Arial" w:cs="Arial"/>
          <w:sz w:val="28"/>
          <w:szCs w:val="28"/>
        </w:rPr>
        <w:t>.</w:t>
      </w:r>
      <w:r w:rsidR="00D768B3" w:rsidRPr="00D2523B">
        <w:rPr>
          <w:rFonts w:ascii="Arial" w:eastAsia="Times New Roman" w:hAnsi="Arial" w:cs="Arial"/>
          <w:sz w:val="28"/>
          <w:szCs w:val="28"/>
        </w:rPr>
        <w:t xml:space="preserve"> </w:t>
      </w:r>
    </w:p>
    <w:p w14:paraId="28DEE18D" w14:textId="77777777" w:rsidR="00765ADC" w:rsidRPr="00765ADC" w:rsidRDefault="00765ADC" w:rsidP="00765ADC">
      <w:pPr>
        <w:pStyle w:val="Prrafodelista"/>
        <w:numPr>
          <w:ilvl w:val="1"/>
          <w:numId w:val="1"/>
        </w:numPr>
        <w:tabs>
          <w:tab w:val="left" w:pos="3612"/>
        </w:tabs>
        <w:spacing w:after="0" w:line="360" w:lineRule="auto"/>
        <w:jc w:val="both"/>
        <w:rPr>
          <w:rFonts w:ascii="Arial" w:eastAsia="Times New Roman" w:hAnsi="Arial" w:cs="Arial"/>
          <w:sz w:val="28"/>
          <w:szCs w:val="28"/>
        </w:rPr>
      </w:pPr>
      <w:r>
        <w:rPr>
          <w:rFonts w:ascii="Arial" w:eastAsia="Times New Roman" w:hAnsi="Arial" w:cs="Arial"/>
          <w:sz w:val="28"/>
          <w:szCs w:val="28"/>
        </w:rPr>
        <w:t>Compartir en sus redes los artes oficiales del evento.</w:t>
      </w:r>
    </w:p>
    <w:p w14:paraId="097FB631" w14:textId="0223CA65" w:rsidR="00D2523B" w:rsidRDefault="00D4077B" w:rsidP="00F0113F">
      <w:pPr>
        <w:pStyle w:val="Prrafodelista"/>
        <w:numPr>
          <w:ilvl w:val="1"/>
          <w:numId w:val="1"/>
        </w:numPr>
        <w:tabs>
          <w:tab w:val="left" w:pos="3612"/>
        </w:tabs>
        <w:spacing w:line="360" w:lineRule="auto"/>
        <w:jc w:val="both"/>
        <w:rPr>
          <w:rFonts w:ascii="Arial" w:eastAsia="Times New Roman" w:hAnsi="Arial" w:cs="Arial"/>
          <w:sz w:val="28"/>
          <w:szCs w:val="28"/>
        </w:rPr>
      </w:pPr>
      <w:r w:rsidRPr="00D2523B">
        <w:rPr>
          <w:rFonts w:ascii="Arial" w:eastAsia="Times New Roman" w:hAnsi="Arial" w:cs="Arial"/>
          <w:sz w:val="28"/>
          <w:szCs w:val="28"/>
        </w:rPr>
        <w:t>Dispondrá de planchas, freidoras</w:t>
      </w:r>
      <w:r w:rsidR="004A1A39">
        <w:rPr>
          <w:rFonts w:ascii="Arial" w:eastAsia="Times New Roman" w:hAnsi="Arial" w:cs="Arial"/>
          <w:sz w:val="28"/>
          <w:szCs w:val="28"/>
        </w:rPr>
        <w:t xml:space="preserve">, </w:t>
      </w:r>
      <w:r w:rsidR="00A73A07">
        <w:rPr>
          <w:rFonts w:ascii="Arial" w:eastAsia="Times New Roman" w:hAnsi="Arial" w:cs="Arial"/>
          <w:sz w:val="28"/>
          <w:szCs w:val="28"/>
        </w:rPr>
        <w:t xml:space="preserve">mesas de acero inoxidable, </w:t>
      </w:r>
      <w:r w:rsidR="004A1A39">
        <w:rPr>
          <w:rFonts w:ascii="Arial" w:eastAsia="Times New Roman" w:hAnsi="Arial" w:cs="Arial"/>
          <w:sz w:val="28"/>
          <w:szCs w:val="28"/>
        </w:rPr>
        <w:t>recipientes para las masas e insumos</w:t>
      </w:r>
      <w:r w:rsidR="00670CB0">
        <w:rPr>
          <w:rFonts w:ascii="Arial" w:eastAsia="Times New Roman" w:hAnsi="Arial" w:cs="Arial"/>
          <w:sz w:val="28"/>
          <w:szCs w:val="28"/>
        </w:rPr>
        <w:t>, recipientes para cocción</w:t>
      </w:r>
      <w:r w:rsidRPr="00D2523B">
        <w:rPr>
          <w:rFonts w:ascii="Arial" w:eastAsia="Times New Roman" w:hAnsi="Arial" w:cs="Arial"/>
          <w:sz w:val="28"/>
          <w:szCs w:val="28"/>
        </w:rPr>
        <w:t xml:space="preserve"> y harina de maíz para el desarrollo de los productos</w:t>
      </w:r>
      <w:r w:rsidR="00765ADC">
        <w:rPr>
          <w:rFonts w:ascii="Arial" w:eastAsia="Times New Roman" w:hAnsi="Arial" w:cs="Arial"/>
          <w:sz w:val="28"/>
          <w:szCs w:val="28"/>
        </w:rPr>
        <w:t xml:space="preserve"> de acuerdo a la cantidad de participantes</w:t>
      </w:r>
      <w:r w:rsidRPr="00D2523B">
        <w:rPr>
          <w:rFonts w:ascii="Arial" w:eastAsia="Times New Roman" w:hAnsi="Arial" w:cs="Arial"/>
          <w:sz w:val="28"/>
          <w:szCs w:val="28"/>
        </w:rPr>
        <w:t>.</w:t>
      </w:r>
    </w:p>
    <w:p w14:paraId="31035EBA" w14:textId="40C86660" w:rsidR="00125B21" w:rsidRDefault="00125B21" w:rsidP="00F0113F">
      <w:pPr>
        <w:pStyle w:val="Prrafodelista"/>
        <w:numPr>
          <w:ilvl w:val="1"/>
          <w:numId w:val="1"/>
        </w:numPr>
        <w:tabs>
          <w:tab w:val="left" w:pos="3612"/>
        </w:tabs>
        <w:spacing w:line="360" w:lineRule="auto"/>
        <w:jc w:val="both"/>
        <w:rPr>
          <w:rFonts w:ascii="Arial" w:eastAsia="Times New Roman" w:hAnsi="Arial" w:cs="Arial"/>
          <w:sz w:val="28"/>
          <w:szCs w:val="28"/>
        </w:rPr>
      </w:pPr>
      <w:r>
        <w:rPr>
          <w:rFonts w:ascii="Arial" w:eastAsia="Times New Roman" w:hAnsi="Arial" w:cs="Arial"/>
          <w:sz w:val="28"/>
          <w:szCs w:val="28"/>
        </w:rPr>
        <w:t>Dispondrá de una estación de lavado de manos el día del concurso.</w:t>
      </w:r>
    </w:p>
    <w:p w14:paraId="037D32B9" w14:textId="728BB94C" w:rsidR="00D2523B" w:rsidRDefault="00D4077B" w:rsidP="00F0113F">
      <w:pPr>
        <w:pStyle w:val="Prrafodelista"/>
        <w:numPr>
          <w:ilvl w:val="1"/>
          <w:numId w:val="1"/>
        </w:numPr>
        <w:tabs>
          <w:tab w:val="left" w:pos="3612"/>
        </w:tabs>
        <w:spacing w:line="360" w:lineRule="auto"/>
        <w:jc w:val="both"/>
        <w:rPr>
          <w:rFonts w:ascii="Arial" w:eastAsia="Times New Roman" w:hAnsi="Arial" w:cs="Arial"/>
          <w:sz w:val="28"/>
          <w:szCs w:val="28"/>
        </w:rPr>
      </w:pPr>
      <w:r w:rsidRPr="00D2523B">
        <w:rPr>
          <w:rFonts w:ascii="Arial" w:eastAsia="Times New Roman" w:hAnsi="Arial" w:cs="Arial"/>
          <w:sz w:val="28"/>
          <w:szCs w:val="28"/>
        </w:rPr>
        <w:t xml:space="preserve">Participará </w:t>
      </w:r>
      <w:r w:rsidR="00FF1918">
        <w:rPr>
          <w:rFonts w:ascii="Arial" w:eastAsia="Times New Roman" w:hAnsi="Arial" w:cs="Arial"/>
          <w:sz w:val="28"/>
          <w:szCs w:val="28"/>
        </w:rPr>
        <w:t xml:space="preserve">en </w:t>
      </w:r>
      <w:r w:rsidR="00125B21">
        <w:rPr>
          <w:rFonts w:ascii="Arial" w:eastAsia="Times New Roman" w:hAnsi="Arial" w:cs="Arial"/>
          <w:sz w:val="28"/>
          <w:szCs w:val="28"/>
        </w:rPr>
        <w:t xml:space="preserve">el </w:t>
      </w:r>
      <w:r w:rsidR="00FF1918">
        <w:rPr>
          <w:rFonts w:ascii="Arial" w:eastAsia="Times New Roman" w:hAnsi="Arial" w:cs="Arial"/>
          <w:sz w:val="28"/>
          <w:szCs w:val="28"/>
        </w:rPr>
        <w:t xml:space="preserve">presídium </w:t>
      </w:r>
      <w:r w:rsidR="00125B21">
        <w:rPr>
          <w:rFonts w:ascii="Arial" w:eastAsia="Times New Roman" w:hAnsi="Arial" w:cs="Arial"/>
          <w:sz w:val="28"/>
          <w:szCs w:val="28"/>
        </w:rPr>
        <w:t>el día de</w:t>
      </w:r>
      <w:r w:rsidR="00FF1918">
        <w:rPr>
          <w:rFonts w:ascii="Arial" w:eastAsia="Times New Roman" w:hAnsi="Arial" w:cs="Arial"/>
          <w:sz w:val="28"/>
          <w:szCs w:val="28"/>
        </w:rPr>
        <w:t xml:space="preserve"> la</w:t>
      </w:r>
      <w:r w:rsidRPr="00D2523B">
        <w:rPr>
          <w:rFonts w:ascii="Arial" w:eastAsia="Times New Roman" w:hAnsi="Arial" w:cs="Arial"/>
          <w:sz w:val="28"/>
          <w:szCs w:val="28"/>
        </w:rPr>
        <w:t xml:space="preserve"> premiación.</w:t>
      </w:r>
    </w:p>
    <w:p w14:paraId="750F8A2B" w14:textId="170A2A87" w:rsidR="007B7C03" w:rsidRDefault="00D4077B" w:rsidP="00D2523B">
      <w:pPr>
        <w:pStyle w:val="Prrafodelista"/>
        <w:numPr>
          <w:ilvl w:val="1"/>
          <w:numId w:val="1"/>
        </w:numPr>
        <w:tabs>
          <w:tab w:val="left" w:pos="3612"/>
        </w:tabs>
        <w:spacing w:line="360" w:lineRule="auto"/>
        <w:jc w:val="both"/>
        <w:rPr>
          <w:rFonts w:ascii="Arial" w:eastAsia="Times New Roman" w:hAnsi="Arial" w:cs="Arial"/>
          <w:sz w:val="28"/>
          <w:szCs w:val="28"/>
        </w:rPr>
      </w:pPr>
      <w:r w:rsidRPr="00D2523B">
        <w:rPr>
          <w:rFonts w:ascii="Arial" w:eastAsia="Times New Roman" w:hAnsi="Arial" w:cs="Arial"/>
          <w:sz w:val="28"/>
          <w:szCs w:val="28"/>
        </w:rPr>
        <w:t>Elaborará rubr</w:t>
      </w:r>
      <w:r w:rsidR="00670CB0">
        <w:rPr>
          <w:rFonts w:ascii="Arial" w:eastAsia="Times New Roman" w:hAnsi="Arial" w:cs="Arial"/>
          <w:sz w:val="28"/>
          <w:szCs w:val="28"/>
        </w:rPr>
        <w:t xml:space="preserve">icas (cuantitativa y cualitativa) </w:t>
      </w:r>
      <w:r w:rsidR="00D2523B">
        <w:rPr>
          <w:rFonts w:ascii="Arial" w:eastAsia="Times New Roman" w:hAnsi="Arial" w:cs="Arial"/>
          <w:sz w:val="28"/>
          <w:szCs w:val="28"/>
        </w:rPr>
        <w:t>para evaluar cada categoría, considerando: Calidad y sabor del producto, textura, cocción y consistencia, p</w:t>
      </w:r>
      <w:r w:rsidR="00D2523B" w:rsidRPr="00D2523B">
        <w:rPr>
          <w:rFonts w:ascii="Arial" w:eastAsia="Times New Roman" w:hAnsi="Arial" w:cs="Arial"/>
          <w:sz w:val="28"/>
          <w:szCs w:val="28"/>
        </w:rPr>
        <w:t>resentación</w:t>
      </w:r>
      <w:r w:rsidR="007B7C03" w:rsidRPr="00D2523B">
        <w:rPr>
          <w:rFonts w:ascii="Arial" w:eastAsia="Times New Roman" w:hAnsi="Arial" w:cs="Arial"/>
          <w:sz w:val="28"/>
          <w:szCs w:val="28"/>
        </w:rPr>
        <w:t xml:space="preserve"> e</w:t>
      </w:r>
      <w:r w:rsidR="00D2523B">
        <w:rPr>
          <w:rFonts w:ascii="Arial" w:eastAsia="Times New Roman" w:hAnsi="Arial" w:cs="Arial"/>
          <w:sz w:val="28"/>
          <w:szCs w:val="28"/>
        </w:rPr>
        <w:t xml:space="preserve"> imagen del producto, innovación y </w:t>
      </w:r>
      <w:r w:rsidR="00D2523B">
        <w:rPr>
          <w:rFonts w:ascii="Arial" w:eastAsia="Times New Roman" w:hAnsi="Arial" w:cs="Arial"/>
          <w:sz w:val="28"/>
          <w:szCs w:val="28"/>
        </w:rPr>
        <w:lastRenderedPageBreak/>
        <w:t>creatividad, u</w:t>
      </w:r>
      <w:r w:rsidR="007B7C03" w:rsidRPr="00D2523B">
        <w:rPr>
          <w:rFonts w:ascii="Arial" w:eastAsia="Times New Roman" w:hAnsi="Arial" w:cs="Arial"/>
          <w:sz w:val="28"/>
          <w:szCs w:val="28"/>
        </w:rPr>
        <w:t>so de ingredientes natural</w:t>
      </w:r>
      <w:r w:rsidR="00D2523B">
        <w:rPr>
          <w:rFonts w:ascii="Arial" w:eastAsia="Times New Roman" w:hAnsi="Arial" w:cs="Arial"/>
          <w:sz w:val="28"/>
          <w:szCs w:val="28"/>
        </w:rPr>
        <w:t>es y materias primas nacionales, c</w:t>
      </w:r>
      <w:r w:rsidR="007B7C03" w:rsidRPr="00D2523B">
        <w:rPr>
          <w:rFonts w:ascii="Arial" w:eastAsia="Times New Roman" w:hAnsi="Arial" w:cs="Arial"/>
          <w:sz w:val="28"/>
          <w:szCs w:val="28"/>
        </w:rPr>
        <w:t>umplimiento de las buenas prácticas de manu</w:t>
      </w:r>
      <w:r w:rsidR="00D2523B">
        <w:rPr>
          <w:rFonts w:ascii="Arial" w:eastAsia="Times New Roman" w:hAnsi="Arial" w:cs="Arial"/>
          <w:sz w:val="28"/>
          <w:szCs w:val="28"/>
        </w:rPr>
        <w:t>factura e inocuidad alimentaria y v</w:t>
      </w:r>
      <w:r w:rsidR="007B7C03" w:rsidRPr="00D2523B">
        <w:rPr>
          <w:rFonts w:ascii="Arial" w:eastAsia="Times New Roman" w:hAnsi="Arial" w:cs="Arial"/>
          <w:sz w:val="28"/>
          <w:szCs w:val="28"/>
        </w:rPr>
        <w:t>alor agregado y potencial de comercialización.</w:t>
      </w:r>
      <w:r w:rsidR="000777CC">
        <w:rPr>
          <w:rFonts w:ascii="Arial" w:eastAsia="Times New Roman" w:hAnsi="Arial" w:cs="Arial"/>
          <w:sz w:val="28"/>
          <w:szCs w:val="28"/>
        </w:rPr>
        <w:t xml:space="preserve"> La cual será validada por MIPROEMPRENDE.</w:t>
      </w:r>
    </w:p>
    <w:p w14:paraId="28F2FB9D" w14:textId="1FF1F965" w:rsidR="00D2523B" w:rsidRDefault="00670CB0" w:rsidP="00D2523B">
      <w:pPr>
        <w:pStyle w:val="Prrafodelista"/>
        <w:numPr>
          <w:ilvl w:val="1"/>
          <w:numId w:val="1"/>
        </w:numPr>
        <w:tabs>
          <w:tab w:val="left" w:pos="3612"/>
        </w:tabs>
        <w:spacing w:line="360" w:lineRule="auto"/>
        <w:jc w:val="both"/>
        <w:rPr>
          <w:rFonts w:ascii="Arial" w:eastAsia="Times New Roman" w:hAnsi="Arial" w:cs="Arial"/>
          <w:sz w:val="28"/>
          <w:szCs w:val="28"/>
        </w:rPr>
      </w:pPr>
      <w:r>
        <w:rPr>
          <w:rFonts w:ascii="Arial" w:eastAsia="Times New Roman" w:hAnsi="Arial" w:cs="Arial"/>
          <w:sz w:val="28"/>
          <w:szCs w:val="28"/>
        </w:rPr>
        <w:t xml:space="preserve">Dispondrá de degustaciones de productos con el chef especialista con harina Del Camal desde un stand durante </w:t>
      </w:r>
      <w:r w:rsidR="00D2523B">
        <w:rPr>
          <w:rFonts w:ascii="Arial" w:eastAsia="Times New Roman" w:hAnsi="Arial" w:cs="Arial"/>
          <w:sz w:val="28"/>
          <w:szCs w:val="28"/>
        </w:rPr>
        <w:t>el lanzamiento.</w:t>
      </w:r>
    </w:p>
    <w:p w14:paraId="0CAB731B" w14:textId="21294088" w:rsidR="00D2523B" w:rsidRPr="00D2523B" w:rsidRDefault="00D2523B" w:rsidP="00D2523B">
      <w:pPr>
        <w:pStyle w:val="Prrafodelista"/>
        <w:numPr>
          <w:ilvl w:val="1"/>
          <w:numId w:val="1"/>
        </w:numPr>
        <w:tabs>
          <w:tab w:val="left" w:pos="3612"/>
        </w:tabs>
        <w:spacing w:line="360" w:lineRule="auto"/>
        <w:jc w:val="both"/>
        <w:rPr>
          <w:rFonts w:ascii="Arial" w:eastAsia="Times New Roman" w:hAnsi="Arial" w:cs="Arial"/>
          <w:sz w:val="28"/>
          <w:szCs w:val="28"/>
        </w:rPr>
      </w:pPr>
      <w:r>
        <w:rPr>
          <w:rFonts w:ascii="Arial" w:eastAsia="Times New Roman" w:hAnsi="Arial" w:cs="Arial"/>
          <w:sz w:val="28"/>
          <w:szCs w:val="28"/>
        </w:rPr>
        <w:t>Podrá disponer de sta</w:t>
      </w:r>
      <w:r w:rsidR="000777CC">
        <w:rPr>
          <w:rFonts w:ascii="Arial" w:eastAsia="Times New Roman" w:hAnsi="Arial" w:cs="Arial"/>
          <w:sz w:val="28"/>
          <w:szCs w:val="28"/>
        </w:rPr>
        <w:t>nd de la marca en la premiación con degustación de tortillas.</w:t>
      </w:r>
    </w:p>
    <w:p w14:paraId="286B87B6" w14:textId="77777777" w:rsidR="00534B8B" w:rsidRPr="00F0113F" w:rsidRDefault="00534B8B" w:rsidP="00F0113F">
      <w:pPr>
        <w:tabs>
          <w:tab w:val="left" w:pos="3612"/>
        </w:tabs>
        <w:spacing w:line="360" w:lineRule="auto"/>
        <w:rPr>
          <w:rFonts w:ascii="Arial" w:eastAsia="Times New Roman" w:hAnsi="Arial" w:cs="Arial"/>
          <w:sz w:val="28"/>
          <w:szCs w:val="28"/>
        </w:rPr>
      </w:pPr>
    </w:p>
    <w:sectPr w:rsidR="00534B8B" w:rsidRPr="00F0113F" w:rsidSect="003752A4">
      <w:headerReference w:type="default" r:id="rId10"/>
      <w:footerReference w:type="default" r:id="rId11"/>
      <w:headerReference w:type="first" r:id="rId12"/>
      <w:footerReference w:type="first" r:id="rId13"/>
      <w:pgSz w:w="12240" w:h="15840" w:code="1"/>
      <w:pgMar w:top="2269" w:right="1183" w:bottom="1701" w:left="1701" w:header="709" w:footer="2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09975" w14:textId="77777777" w:rsidR="009E6826" w:rsidRDefault="009E6826">
      <w:pPr>
        <w:spacing w:after="0" w:line="240" w:lineRule="auto"/>
      </w:pPr>
      <w:r>
        <w:separator/>
      </w:r>
    </w:p>
  </w:endnote>
  <w:endnote w:type="continuationSeparator" w:id="0">
    <w:p w14:paraId="2357A931" w14:textId="77777777" w:rsidR="009E6826" w:rsidRDefault="009E6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22" w:type="dxa"/>
      <w:tblInd w:w="-953" w:type="dxa"/>
      <w:tblLook w:val="04A0" w:firstRow="1" w:lastRow="0" w:firstColumn="1" w:lastColumn="0" w:noHBand="0" w:noVBand="1"/>
    </w:tblPr>
    <w:tblGrid>
      <w:gridCol w:w="10922"/>
    </w:tblGrid>
    <w:tr w:rsidR="00F54C33" w:rsidRPr="00F54C33" w14:paraId="199EC573" w14:textId="77777777" w:rsidTr="00392B10">
      <w:trPr>
        <w:trHeight w:val="1245"/>
      </w:trPr>
      <w:tc>
        <w:tcPr>
          <w:tcW w:w="8414" w:type="dxa"/>
        </w:tcPr>
        <w:p w14:paraId="60042506" w14:textId="77777777" w:rsidR="00313925" w:rsidRPr="00F54C33" w:rsidRDefault="00F17895" w:rsidP="00F54C33">
          <w:pPr>
            <w:spacing w:after="0" w:line="240" w:lineRule="auto"/>
            <w:rPr>
              <w:rFonts w:ascii="Courier New" w:eastAsia="Times New Roman" w:hAnsi="Courier New" w:cs="Times New Roman"/>
              <w:b/>
              <w:bCs/>
              <w:color w:val="FF3399"/>
              <w:sz w:val="36"/>
              <w:szCs w:val="36"/>
              <w:lang w:val="es-ES" w:eastAsia="es-ES"/>
            </w:rPr>
          </w:pPr>
          <w:r>
            <w:rPr>
              <w:rFonts w:ascii="Courier New" w:eastAsia="Times New Roman" w:hAnsi="Courier New" w:cs="Times New Roman"/>
              <w:b/>
              <w:bCs/>
              <w:noProof/>
              <w:color w:val="FF3399"/>
              <w:sz w:val="36"/>
              <w:szCs w:val="36"/>
            </w:rPr>
            <w:drawing>
              <wp:anchor distT="0" distB="0" distL="114300" distR="114300" simplePos="0" relativeHeight="251657728" behindDoc="1" locked="0" layoutInCell="1" allowOverlap="1" wp14:anchorId="4EEB7436" wp14:editId="39D62318">
                <wp:simplePos x="0" y="0"/>
                <wp:positionH relativeFrom="column">
                  <wp:posOffset>-68580</wp:posOffset>
                </wp:positionH>
                <wp:positionV relativeFrom="paragraph">
                  <wp:posOffset>159385</wp:posOffset>
                </wp:positionV>
                <wp:extent cx="1371600" cy="581025"/>
                <wp:effectExtent l="0" t="0" r="0" b="9525"/>
                <wp:wrapTight wrapText="bothSides">
                  <wp:wrapPolygon edited="0">
                    <wp:start x="1200" y="0"/>
                    <wp:lineTo x="0" y="3541"/>
                    <wp:lineTo x="0" y="15580"/>
                    <wp:lineTo x="2100" y="21246"/>
                    <wp:lineTo x="3900" y="21246"/>
                    <wp:lineTo x="6300" y="21246"/>
                    <wp:lineTo x="21300" y="19121"/>
                    <wp:lineTo x="21300" y="1416"/>
                    <wp:lineTo x="7500" y="0"/>
                    <wp:lineTo x="120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81025"/>
                        </a:xfrm>
                        <a:prstGeom prst="rect">
                          <a:avLst/>
                        </a:prstGeom>
                        <a:noFill/>
                      </pic:spPr>
                    </pic:pic>
                  </a:graphicData>
                </a:graphic>
              </wp:anchor>
            </w:drawing>
          </w:r>
          <w:r w:rsidRPr="00F54C33">
            <w:rPr>
              <w:rFonts w:ascii="Courier New" w:eastAsia="Times New Roman" w:hAnsi="Courier New" w:cs="Times New Roman"/>
              <w:b/>
              <w:bCs/>
              <w:color w:val="FF3399"/>
              <w:sz w:val="35"/>
              <w:lang w:val="es-ES" w:eastAsia="es-ES"/>
            </w:rPr>
            <w:br/>
          </w:r>
          <w:proofErr w:type="gramStart"/>
          <w:r w:rsidRPr="00F54C33">
            <w:rPr>
              <w:rFonts w:ascii="Courier New" w:eastAsia="Times New Roman" w:hAnsi="Courier New" w:cs="Times New Roman"/>
              <w:b/>
              <w:bCs/>
              <w:color w:val="FF3399"/>
              <w:sz w:val="36"/>
              <w:szCs w:val="36"/>
              <w:lang w:val="es-ES" w:eastAsia="es-ES"/>
            </w:rPr>
            <w:t>CRISTIANA, SOCIALISTA, SOLIDARIA!</w:t>
          </w:r>
          <w:proofErr w:type="gramEnd"/>
        </w:p>
        <w:p w14:paraId="1A0D433B" w14:textId="77777777" w:rsidR="00313925" w:rsidRPr="00F54C33" w:rsidRDefault="00F17895" w:rsidP="00F54C33">
          <w:pPr>
            <w:spacing w:after="0" w:line="240" w:lineRule="auto"/>
            <w:rPr>
              <w:rFonts w:ascii="Courier New" w:eastAsia="Times New Roman" w:hAnsi="Courier New" w:cs="Times New Roman"/>
              <w:b/>
              <w:bCs/>
              <w:color w:val="4472C4"/>
              <w:sz w:val="24"/>
              <w:szCs w:val="24"/>
              <w:lang w:val="es-ES" w:eastAsia="es-ES"/>
            </w:rPr>
          </w:pPr>
          <w:r w:rsidRPr="00F54C33">
            <w:rPr>
              <w:rFonts w:ascii="Courier New" w:eastAsia="Times New Roman" w:hAnsi="Courier New" w:cs="Times New Roman"/>
              <w:b/>
              <w:bCs/>
              <w:color w:val="4472C4"/>
              <w:sz w:val="24"/>
              <w:szCs w:val="24"/>
              <w:lang w:val="es-ES" w:eastAsia="es-ES"/>
            </w:rPr>
            <w:t>Ministerio para la Promoción de Emprendimientos</w:t>
          </w:r>
        </w:p>
        <w:p w14:paraId="09D8DF11" w14:textId="77777777" w:rsidR="00313925" w:rsidRPr="00F54C33" w:rsidRDefault="00F17895" w:rsidP="00F54C33">
          <w:pPr>
            <w:spacing w:after="0" w:line="240" w:lineRule="auto"/>
            <w:rPr>
              <w:rFonts w:ascii="Courier New" w:eastAsia="Times New Roman" w:hAnsi="Courier New" w:cs="Times New Roman"/>
              <w:b/>
              <w:bCs/>
              <w:color w:val="4472C4"/>
              <w:sz w:val="24"/>
              <w:szCs w:val="24"/>
              <w:lang w:val="es-ES" w:eastAsia="es-ES"/>
            </w:rPr>
          </w:pPr>
          <w:r>
            <w:rPr>
              <w:rFonts w:ascii="Courier New" w:eastAsia="Times New Roman" w:hAnsi="Courier New" w:cs="Times New Roman"/>
              <w:b/>
              <w:bCs/>
              <w:color w:val="4472C4"/>
              <w:sz w:val="24"/>
              <w:szCs w:val="24"/>
              <w:lang w:val="es-ES" w:eastAsia="es-ES"/>
            </w:rPr>
            <w:t xml:space="preserve">  </w:t>
          </w:r>
          <w:r w:rsidRPr="00F54C33">
            <w:rPr>
              <w:rFonts w:ascii="Courier New" w:eastAsia="Times New Roman" w:hAnsi="Courier New" w:cs="Times New Roman"/>
              <w:b/>
              <w:bCs/>
              <w:color w:val="4472C4"/>
              <w:sz w:val="24"/>
              <w:szCs w:val="24"/>
              <w:lang w:val="es-ES" w:eastAsia="es-ES"/>
            </w:rPr>
            <w:t>KM 8.5 CARRETERA A MASAYA.</w:t>
          </w:r>
        </w:p>
        <w:p w14:paraId="5FF23E3B" w14:textId="77777777" w:rsidR="00313925" w:rsidRPr="00F54C33" w:rsidRDefault="00F17895" w:rsidP="00F54C33">
          <w:pPr>
            <w:spacing w:after="0" w:line="240" w:lineRule="auto"/>
            <w:rPr>
              <w:rFonts w:ascii="Courier New" w:eastAsia="Times New Roman" w:hAnsi="Courier New" w:cs="Times New Roman"/>
              <w:b/>
              <w:bCs/>
              <w:color w:val="4472C4"/>
              <w:sz w:val="24"/>
              <w:szCs w:val="24"/>
              <w:lang w:val="es-ES" w:eastAsia="es-ES"/>
            </w:rPr>
          </w:pPr>
          <w:r>
            <w:rPr>
              <w:rFonts w:ascii="Courier New" w:eastAsia="Times New Roman" w:hAnsi="Courier New" w:cs="Times New Roman"/>
              <w:b/>
              <w:bCs/>
              <w:color w:val="4472C4"/>
              <w:sz w:val="24"/>
              <w:szCs w:val="24"/>
              <w:lang w:val="es-ES" w:eastAsia="es-ES"/>
            </w:rPr>
            <w:t xml:space="preserve">               </w:t>
          </w:r>
          <w:r w:rsidRPr="00F54C33">
            <w:rPr>
              <w:rFonts w:ascii="Courier New" w:eastAsia="Times New Roman" w:hAnsi="Courier New" w:cs="Times New Roman"/>
              <w:b/>
              <w:bCs/>
              <w:color w:val="4472C4"/>
              <w:sz w:val="24"/>
              <w:szCs w:val="24"/>
              <w:lang w:val="es-ES" w:eastAsia="es-ES"/>
            </w:rPr>
            <w:t xml:space="preserve">TELEFONO: 2298-0240. </w:t>
          </w:r>
        </w:p>
        <w:p w14:paraId="6B4A39F8" w14:textId="77777777" w:rsidR="00313925" w:rsidRPr="00F54C33" w:rsidRDefault="00313925" w:rsidP="00F54C33">
          <w:pPr>
            <w:spacing w:after="0" w:line="240" w:lineRule="auto"/>
            <w:rPr>
              <w:rFonts w:ascii="Courier New" w:eastAsia="Times New Roman" w:hAnsi="Courier New" w:cs="Times New Roman"/>
              <w:b/>
              <w:bCs/>
              <w:color w:val="4472C4"/>
              <w:sz w:val="28"/>
              <w:szCs w:val="28"/>
              <w:lang w:val="es-ES" w:eastAsia="es-ES"/>
            </w:rPr>
          </w:pPr>
        </w:p>
      </w:tc>
    </w:tr>
  </w:tbl>
  <w:p w14:paraId="7B09850C" w14:textId="77777777" w:rsidR="00313925" w:rsidRDefault="0031392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1" w:type="dxa"/>
      <w:tblInd w:w="-318" w:type="dxa"/>
      <w:tblLook w:val="04A0" w:firstRow="1" w:lastRow="0" w:firstColumn="1" w:lastColumn="0" w:noHBand="0" w:noVBand="1"/>
    </w:tblPr>
    <w:tblGrid>
      <w:gridCol w:w="2239"/>
      <w:gridCol w:w="7762"/>
    </w:tblGrid>
    <w:tr w:rsidR="00276ED5" w:rsidRPr="00561F0F" w14:paraId="6378E769" w14:textId="77777777" w:rsidTr="00C9731C">
      <w:trPr>
        <w:trHeight w:val="978"/>
      </w:trPr>
      <w:tc>
        <w:tcPr>
          <w:tcW w:w="2239" w:type="dxa"/>
        </w:tcPr>
        <w:p w14:paraId="2B12D650" w14:textId="77777777" w:rsidR="00313925" w:rsidRPr="00561F0F" w:rsidRDefault="00F17895" w:rsidP="00561F0F">
          <w:pPr>
            <w:tabs>
              <w:tab w:val="right" w:pos="8838"/>
            </w:tabs>
            <w:spacing w:line="240" w:lineRule="auto"/>
            <w:rPr>
              <w:rFonts w:ascii="Arial" w:eastAsia="Times New Roman" w:hAnsi="Arial" w:cs="Arial"/>
              <w:noProof/>
              <w:kern w:val="2"/>
              <w:szCs w:val="20"/>
              <w:lang w:val="es-MX" w:eastAsia="es-MX"/>
            </w:rPr>
          </w:pPr>
          <w:r w:rsidRPr="00561F0F">
            <w:rPr>
              <w:rFonts w:ascii="Arial" w:eastAsia="Times New Roman" w:hAnsi="Arial" w:cs="Arial"/>
              <w:noProof/>
              <w:kern w:val="2"/>
              <w:szCs w:val="20"/>
            </w:rPr>
            <w:drawing>
              <wp:inline distT="0" distB="0" distL="0" distR="0" wp14:anchorId="3BCF13CA" wp14:editId="12370387">
                <wp:extent cx="1240155" cy="547370"/>
                <wp:effectExtent l="0" t="0" r="0" b="508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155" cy="547370"/>
                        </a:xfrm>
                        <a:prstGeom prst="rect">
                          <a:avLst/>
                        </a:prstGeom>
                        <a:noFill/>
                        <a:ln>
                          <a:noFill/>
                        </a:ln>
                      </pic:spPr>
                    </pic:pic>
                  </a:graphicData>
                </a:graphic>
              </wp:inline>
            </w:drawing>
          </w:r>
        </w:p>
      </w:tc>
      <w:tc>
        <w:tcPr>
          <w:tcW w:w="7762" w:type="dxa"/>
        </w:tcPr>
        <w:p w14:paraId="0CB48758" w14:textId="77777777" w:rsidR="00313925" w:rsidRPr="00561F0F" w:rsidRDefault="00F17895" w:rsidP="00561F0F">
          <w:pPr>
            <w:tabs>
              <w:tab w:val="center" w:pos="4419"/>
              <w:tab w:val="right" w:pos="8838"/>
            </w:tabs>
            <w:spacing w:line="240" w:lineRule="auto"/>
            <w:contextualSpacing/>
            <w:rPr>
              <w:rFonts w:eastAsia="Times New Roman" w:cs="Courier New"/>
              <w:b/>
              <w:color w:val="F236BC"/>
              <w:kern w:val="2"/>
              <w:sz w:val="38"/>
              <w:szCs w:val="38"/>
              <w:lang w:eastAsia="en-US"/>
            </w:rPr>
          </w:pPr>
          <w:r w:rsidRPr="00561F0F">
            <w:rPr>
              <w:rFonts w:eastAsia="Times New Roman" w:cs="Courier New"/>
              <w:b/>
              <w:color w:val="F236BC"/>
              <w:kern w:val="2"/>
              <w:sz w:val="38"/>
              <w:szCs w:val="38"/>
              <w:lang w:eastAsia="en-US"/>
            </w:rPr>
            <w:t>¡CRISTIANA, SOCIALISTA, SOLIDARIA!</w:t>
          </w:r>
        </w:p>
        <w:p w14:paraId="04B8EB00" w14:textId="77777777" w:rsidR="00313925" w:rsidRPr="00561F0F" w:rsidRDefault="00F17895" w:rsidP="00561F0F">
          <w:pPr>
            <w:spacing w:line="240" w:lineRule="auto"/>
            <w:contextualSpacing/>
            <w:rPr>
              <w:rFonts w:eastAsia="Times New Roman" w:cs="Courier New"/>
              <w:b/>
              <w:color w:val="0070C0"/>
              <w:kern w:val="2"/>
              <w:lang w:eastAsia="en-US"/>
            </w:rPr>
          </w:pPr>
          <w:r w:rsidRPr="00561F0F">
            <w:rPr>
              <w:rFonts w:eastAsia="Times New Roman" w:cs="Courier New"/>
              <w:b/>
              <w:color w:val="0070C0"/>
              <w:kern w:val="2"/>
              <w:lang w:eastAsia="en-US"/>
            </w:rPr>
            <w:t>MINISTERIO PARA LA PROMOCIÓN DE EMPRENDIMIENTOS</w:t>
          </w:r>
        </w:p>
        <w:p w14:paraId="451C2309" w14:textId="77777777" w:rsidR="00313925" w:rsidRPr="00561F0F" w:rsidRDefault="00F17895" w:rsidP="00561F0F">
          <w:pPr>
            <w:spacing w:line="240" w:lineRule="auto"/>
            <w:contextualSpacing/>
            <w:rPr>
              <w:rFonts w:eastAsia="Times New Roman" w:cs="Courier New"/>
              <w:b/>
              <w:bCs/>
              <w:color w:val="FF3399"/>
              <w:kern w:val="2"/>
              <w:sz w:val="24"/>
              <w:szCs w:val="28"/>
              <w:lang w:eastAsia="en-US"/>
            </w:rPr>
          </w:pPr>
          <w:r w:rsidRPr="00561F0F">
            <w:rPr>
              <w:rFonts w:eastAsia="Times New Roman" w:cs="Courier New"/>
              <w:b/>
              <w:color w:val="0070C0"/>
              <w:kern w:val="2"/>
              <w:sz w:val="18"/>
              <w:szCs w:val="18"/>
              <w:lang w:eastAsia="en-US"/>
            </w:rPr>
            <w:t>Km 8.5 Carretera a Masaya; Teléfono: 2298-0240</w:t>
          </w:r>
        </w:p>
      </w:tc>
    </w:tr>
  </w:tbl>
  <w:p w14:paraId="30528A80" w14:textId="77777777" w:rsidR="00313925" w:rsidRDefault="003139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F79BD" w14:textId="77777777" w:rsidR="009E6826" w:rsidRDefault="009E6826">
      <w:pPr>
        <w:spacing w:after="0" w:line="240" w:lineRule="auto"/>
      </w:pPr>
      <w:r>
        <w:separator/>
      </w:r>
    </w:p>
  </w:footnote>
  <w:footnote w:type="continuationSeparator" w:id="0">
    <w:p w14:paraId="7EBD704B" w14:textId="77777777" w:rsidR="009E6826" w:rsidRDefault="009E6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9EED8" w14:textId="77777777" w:rsidR="00313925" w:rsidRDefault="009E6826" w:rsidP="00DE30E2">
    <w:pPr>
      <w:pBdr>
        <w:top w:val="nil"/>
        <w:left w:val="nil"/>
        <w:bottom w:val="nil"/>
        <w:right w:val="nil"/>
        <w:between w:val="nil"/>
      </w:pBdr>
      <w:tabs>
        <w:tab w:val="center" w:pos="4419"/>
        <w:tab w:val="right" w:pos="8838"/>
      </w:tabs>
      <w:spacing w:after="0" w:line="240" w:lineRule="auto"/>
      <w:ind w:left="-1134" w:firstLine="140"/>
      <w:rPr>
        <w:color w:val="000000"/>
      </w:rPr>
    </w:pPr>
    <w:r>
      <w:rPr>
        <w:noProof/>
      </w:rPr>
      <w:pict w14:anchorId="7F1E6A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523500" o:spid="_x0000_s2049" type="#_x0000_t75" style="position:absolute;left:0;text-align:left;margin-left:-138.05pt;margin-top:-81.95pt;width:699.95pt;height:702.5pt;z-index:-251657728;mso-position-horizontal-relative:margin;mso-position-vertical-relative:margin" o:allowincell="f">
          <v:imagedata r:id="rId1" o:title="fondo arbol_02" gain="19661f" blacklevel="22938f"/>
          <w10:wrap anchorx="margin" anchory="margin"/>
        </v:shape>
      </w:pict>
    </w:r>
    <w:r w:rsidR="00F17895">
      <w:rPr>
        <w:noProof/>
      </w:rPr>
      <w:drawing>
        <wp:anchor distT="0" distB="0" distL="114300" distR="114300" simplePos="0" relativeHeight="251656704" behindDoc="0" locked="0" layoutInCell="1" allowOverlap="1" wp14:anchorId="4CDFD84B" wp14:editId="42799F92">
          <wp:simplePos x="0" y="0"/>
          <wp:positionH relativeFrom="margin">
            <wp:align>left</wp:align>
          </wp:positionH>
          <wp:positionV relativeFrom="paragraph">
            <wp:posOffset>-221615</wp:posOffset>
          </wp:positionV>
          <wp:extent cx="5612130" cy="1083945"/>
          <wp:effectExtent l="0" t="0" r="7620" b="190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spect="1" noChangeArrowheads="1"/>
                  </pic:cNvPicPr>
                </pic:nvPicPr>
                <pic:blipFill>
                  <a:blip r:embed="rId2">
                    <a:extLst>
                      <a:ext uri="{28A0092B-C50C-407E-A947-70E740481C1C}">
                        <a14:useLocalDpi xmlns:a14="http://schemas.microsoft.com/office/drawing/2010/main" val="0"/>
                      </a:ext>
                    </a:extLst>
                  </a:blip>
                  <a:srcRect r="-50" b="-262"/>
                  <a:stretch>
                    <a:fillRect/>
                  </a:stretch>
                </pic:blipFill>
                <pic:spPr bwMode="auto">
                  <a:xfrm>
                    <a:off x="0" y="0"/>
                    <a:ext cx="5612130" cy="1083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3B60F" w14:textId="77777777" w:rsidR="00313925" w:rsidRDefault="00F17895" w:rsidP="005D4D68">
    <w:pPr>
      <w:pStyle w:val="Encabezado"/>
      <w:tabs>
        <w:tab w:val="clear" w:pos="4419"/>
        <w:tab w:val="clear" w:pos="8838"/>
        <w:tab w:val="left" w:pos="5592"/>
      </w:tabs>
    </w:pPr>
    <w:r>
      <w:tab/>
    </w:r>
    <w:r>
      <w:rPr>
        <w:noProof/>
      </w:rPr>
      <w:drawing>
        <wp:inline distT="0" distB="0" distL="0" distR="0" wp14:anchorId="670D23A3" wp14:editId="7E1D0ED6">
          <wp:extent cx="5614670" cy="1005840"/>
          <wp:effectExtent l="0" t="0" r="5080"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4670" cy="10058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E0163"/>
    <w:multiLevelType w:val="hybridMultilevel"/>
    <w:tmpl w:val="CBAE5DC2"/>
    <w:lvl w:ilvl="0" w:tplc="D5CEC8DC">
      <w:start w:val="1"/>
      <w:numFmt w:val="bullet"/>
      <w:lvlText w:val="-"/>
      <w:lvlJc w:val="left"/>
      <w:pPr>
        <w:ind w:left="720" w:hanging="360"/>
      </w:pPr>
      <w:rPr>
        <w:rFonts w:ascii="Courier New" w:eastAsia="Times New Roman" w:hAnsi="Courier New" w:cs="Courier New"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 w15:restartNumberingAfterBreak="0">
    <w:nsid w:val="12771A54"/>
    <w:multiLevelType w:val="hybridMultilevel"/>
    <w:tmpl w:val="9E22FE7C"/>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 w15:restartNumberingAfterBreak="0">
    <w:nsid w:val="137241C6"/>
    <w:multiLevelType w:val="hybridMultilevel"/>
    <w:tmpl w:val="7D0EE458"/>
    <w:lvl w:ilvl="0" w:tplc="4C0A0013">
      <w:start w:val="1"/>
      <w:numFmt w:val="upperRoman"/>
      <w:lvlText w:val="%1."/>
      <w:lvlJc w:val="right"/>
      <w:pPr>
        <w:ind w:left="720" w:hanging="360"/>
      </w:p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15:restartNumberingAfterBreak="0">
    <w:nsid w:val="14234037"/>
    <w:multiLevelType w:val="hybridMultilevel"/>
    <w:tmpl w:val="67883AB0"/>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4" w15:restartNumberingAfterBreak="0">
    <w:nsid w:val="18634B09"/>
    <w:multiLevelType w:val="hybridMultilevel"/>
    <w:tmpl w:val="CC14902E"/>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5" w15:restartNumberingAfterBreak="0">
    <w:nsid w:val="1B926C6C"/>
    <w:multiLevelType w:val="hybridMultilevel"/>
    <w:tmpl w:val="7ED2CAA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 w15:restartNumberingAfterBreak="0">
    <w:nsid w:val="1DC5582B"/>
    <w:multiLevelType w:val="hybridMultilevel"/>
    <w:tmpl w:val="80B4F1F8"/>
    <w:lvl w:ilvl="0" w:tplc="D5CEC8DC">
      <w:start w:val="1"/>
      <w:numFmt w:val="bullet"/>
      <w:lvlText w:val="-"/>
      <w:lvlJc w:val="left"/>
      <w:pPr>
        <w:ind w:left="720" w:hanging="360"/>
      </w:pPr>
      <w:rPr>
        <w:rFonts w:ascii="Courier New" w:eastAsia="Times New Roman" w:hAnsi="Courier New" w:cs="Courier New"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7" w15:restartNumberingAfterBreak="0">
    <w:nsid w:val="215D33C8"/>
    <w:multiLevelType w:val="hybridMultilevel"/>
    <w:tmpl w:val="410A820C"/>
    <w:lvl w:ilvl="0" w:tplc="D5CEC8DC">
      <w:start w:val="1"/>
      <w:numFmt w:val="bullet"/>
      <w:lvlText w:val="-"/>
      <w:lvlJc w:val="left"/>
      <w:pPr>
        <w:ind w:left="1080" w:hanging="360"/>
      </w:pPr>
      <w:rPr>
        <w:rFonts w:ascii="Courier New" w:eastAsia="Times New Roman" w:hAnsi="Courier New" w:cs="Courier New"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8" w15:restartNumberingAfterBreak="0">
    <w:nsid w:val="2A372C25"/>
    <w:multiLevelType w:val="multilevel"/>
    <w:tmpl w:val="C81EA39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EF645C"/>
    <w:multiLevelType w:val="hybridMultilevel"/>
    <w:tmpl w:val="BEDA29B8"/>
    <w:lvl w:ilvl="0" w:tplc="D5CEC8DC">
      <w:start w:val="1"/>
      <w:numFmt w:val="bullet"/>
      <w:lvlText w:val="-"/>
      <w:lvlJc w:val="left"/>
      <w:pPr>
        <w:ind w:left="720" w:hanging="360"/>
      </w:pPr>
      <w:rPr>
        <w:rFonts w:ascii="Courier New" w:eastAsia="Times New Roman" w:hAnsi="Courier New" w:cs="Courier New"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0" w15:restartNumberingAfterBreak="0">
    <w:nsid w:val="371F5D62"/>
    <w:multiLevelType w:val="hybridMultilevel"/>
    <w:tmpl w:val="60889998"/>
    <w:lvl w:ilvl="0" w:tplc="D5CEC8DC">
      <w:start w:val="1"/>
      <w:numFmt w:val="bullet"/>
      <w:lvlText w:val="-"/>
      <w:lvlJc w:val="left"/>
      <w:pPr>
        <w:ind w:left="720" w:hanging="360"/>
      </w:pPr>
      <w:rPr>
        <w:rFonts w:ascii="Courier New" w:eastAsia="Times New Roman" w:hAnsi="Courier New" w:cs="Courier New"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1" w15:restartNumberingAfterBreak="0">
    <w:nsid w:val="39867D4F"/>
    <w:multiLevelType w:val="hybridMultilevel"/>
    <w:tmpl w:val="438A8480"/>
    <w:lvl w:ilvl="0" w:tplc="D5CEC8DC">
      <w:start w:val="1"/>
      <w:numFmt w:val="bullet"/>
      <w:lvlText w:val="-"/>
      <w:lvlJc w:val="left"/>
      <w:pPr>
        <w:ind w:left="1440" w:hanging="360"/>
      </w:pPr>
      <w:rPr>
        <w:rFonts w:ascii="Courier New" w:eastAsia="Times New Roman" w:hAnsi="Courier New" w:cs="Courier New" w:hint="default"/>
      </w:rPr>
    </w:lvl>
    <w:lvl w:ilvl="1" w:tplc="4C0A0003" w:tentative="1">
      <w:start w:val="1"/>
      <w:numFmt w:val="bullet"/>
      <w:lvlText w:val="o"/>
      <w:lvlJc w:val="left"/>
      <w:pPr>
        <w:ind w:left="2160" w:hanging="360"/>
      </w:pPr>
      <w:rPr>
        <w:rFonts w:ascii="Courier New" w:hAnsi="Courier New" w:cs="Courier New" w:hint="default"/>
      </w:rPr>
    </w:lvl>
    <w:lvl w:ilvl="2" w:tplc="4C0A0005" w:tentative="1">
      <w:start w:val="1"/>
      <w:numFmt w:val="bullet"/>
      <w:lvlText w:val=""/>
      <w:lvlJc w:val="left"/>
      <w:pPr>
        <w:ind w:left="2880" w:hanging="360"/>
      </w:pPr>
      <w:rPr>
        <w:rFonts w:ascii="Wingdings" w:hAnsi="Wingdings" w:hint="default"/>
      </w:rPr>
    </w:lvl>
    <w:lvl w:ilvl="3" w:tplc="4C0A0001" w:tentative="1">
      <w:start w:val="1"/>
      <w:numFmt w:val="bullet"/>
      <w:lvlText w:val=""/>
      <w:lvlJc w:val="left"/>
      <w:pPr>
        <w:ind w:left="3600" w:hanging="360"/>
      </w:pPr>
      <w:rPr>
        <w:rFonts w:ascii="Symbol" w:hAnsi="Symbol" w:hint="default"/>
      </w:rPr>
    </w:lvl>
    <w:lvl w:ilvl="4" w:tplc="4C0A0003" w:tentative="1">
      <w:start w:val="1"/>
      <w:numFmt w:val="bullet"/>
      <w:lvlText w:val="o"/>
      <w:lvlJc w:val="left"/>
      <w:pPr>
        <w:ind w:left="4320" w:hanging="360"/>
      </w:pPr>
      <w:rPr>
        <w:rFonts w:ascii="Courier New" w:hAnsi="Courier New" w:cs="Courier New" w:hint="default"/>
      </w:rPr>
    </w:lvl>
    <w:lvl w:ilvl="5" w:tplc="4C0A0005" w:tentative="1">
      <w:start w:val="1"/>
      <w:numFmt w:val="bullet"/>
      <w:lvlText w:val=""/>
      <w:lvlJc w:val="left"/>
      <w:pPr>
        <w:ind w:left="5040" w:hanging="360"/>
      </w:pPr>
      <w:rPr>
        <w:rFonts w:ascii="Wingdings" w:hAnsi="Wingdings" w:hint="default"/>
      </w:rPr>
    </w:lvl>
    <w:lvl w:ilvl="6" w:tplc="4C0A0001" w:tentative="1">
      <w:start w:val="1"/>
      <w:numFmt w:val="bullet"/>
      <w:lvlText w:val=""/>
      <w:lvlJc w:val="left"/>
      <w:pPr>
        <w:ind w:left="5760" w:hanging="360"/>
      </w:pPr>
      <w:rPr>
        <w:rFonts w:ascii="Symbol" w:hAnsi="Symbol" w:hint="default"/>
      </w:rPr>
    </w:lvl>
    <w:lvl w:ilvl="7" w:tplc="4C0A0003" w:tentative="1">
      <w:start w:val="1"/>
      <w:numFmt w:val="bullet"/>
      <w:lvlText w:val="o"/>
      <w:lvlJc w:val="left"/>
      <w:pPr>
        <w:ind w:left="6480" w:hanging="360"/>
      </w:pPr>
      <w:rPr>
        <w:rFonts w:ascii="Courier New" w:hAnsi="Courier New" w:cs="Courier New" w:hint="default"/>
      </w:rPr>
    </w:lvl>
    <w:lvl w:ilvl="8" w:tplc="4C0A0005" w:tentative="1">
      <w:start w:val="1"/>
      <w:numFmt w:val="bullet"/>
      <w:lvlText w:val=""/>
      <w:lvlJc w:val="left"/>
      <w:pPr>
        <w:ind w:left="7200" w:hanging="360"/>
      </w:pPr>
      <w:rPr>
        <w:rFonts w:ascii="Wingdings" w:hAnsi="Wingdings" w:hint="default"/>
      </w:rPr>
    </w:lvl>
  </w:abstractNum>
  <w:abstractNum w:abstractNumId="12" w15:restartNumberingAfterBreak="0">
    <w:nsid w:val="48687083"/>
    <w:multiLevelType w:val="hybridMultilevel"/>
    <w:tmpl w:val="571C408A"/>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3" w15:restartNumberingAfterBreak="0">
    <w:nsid w:val="512E05F1"/>
    <w:multiLevelType w:val="hybridMultilevel"/>
    <w:tmpl w:val="2A2A1640"/>
    <w:lvl w:ilvl="0" w:tplc="D5CEC8DC">
      <w:start w:val="1"/>
      <w:numFmt w:val="bullet"/>
      <w:lvlText w:val="-"/>
      <w:lvlJc w:val="left"/>
      <w:pPr>
        <w:ind w:left="720" w:hanging="360"/>
      </w:pPr>
      <w:rPr>
        <w:rFonts w:ascii="Courier New" w:eastAsia="Times New Roman" w:hAnsi="Courier New" w:cs="Courier New"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4" w15:restartNumberingAfterBreak="0">
    <w:nsid w:val="515B4E0B"/>
    <w:multiLevelType w:val="hybridMultilevel"/>
    <w:tmpl w:val="887099AA"/>
    <w:lvl w:ilvl="0" w:tplc="4C0A0001">
      <w:start w:val="1"/>
      <w:numFmt w:val="bullet"/>
      <w:lvlText w:val=""/>
      <w:lvlJc w:val="left"/>
      <w:pPr>
        <w:ind w:left="720" w:hanging="360"/>
      </w:pPr>
      <w:rPr>
        <w:rFonts w:ascii="Symbol" w:hAnsi="Symbol" w:hint="default"/>
      </w:rPr>
    </w:lvl>
    <w:lvl w:ilvl="1" w:tplc="7BF25E1C">
      <w:numFmt w:val="bullet"/>
      <w:lvlText w:val="-"/>
      <w:lvlJc w:val="left"/>
      <w:pPr>
        <w:ind w:left="384" w:hanging="384"/>
      </w:pPr>
      <w:rPr>
        <w:rFonts w:ascii="Courier New" w:eastAsia="Times New Roman"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5" w15:restartNumberingAfterBreak="0">
    <w:nsid w:val="5CBC63C9"/>
    <w:multiLevelType w:val="hybridMultilevel"/>
    <w:tmpl w:val="C4D6E936"/>
    <w:lvl w:ilvl="0" w:tplc="D5CEC8DC">
      <w:start w:val="1"/>
      <w:numFmt w:val="bullet"/>
      <w:lvlText w:val="-"/>
      <w:lvlJc w:val="left"/>
      <w:pPr>
        <w:ind w:left="720" w:hanging="360"/>
      </w:pPr>
      <w:rPr>
        <w:rFonts w:ascii="Courier New" w:eastAsia="Times New Roman" w:hAnsi="Courier New" w:cs="Courier New"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6" w15:restartNumberingAfterBreak="0">
    <w:nsid w:val="61AE216B"/>
    <w:multiLevelType w:val="hybridMultilevel"/>
    <w:tmpl w:val="6D140364"/>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7" w15:restartNumberingAfterBreak="0">
    <w:nsid w:val="74FE07EE"/>
    <w:multiLevelType w:val="hybridMultilevel"/>
    <w:tmpl w:val="D01C3DC2"/>
    <w:lvl w:ilvl="0" w:tplc="D5CEC8DC">
      <w:start w:val="1"/>
      <w:numFmt w:val="bullet"/>
      <w:lvlText w:val="-"/>
      <w:lvlJc w:val="left"/>
      <w:pPr>
        <w:ind w:left="720" w:hanging="360"/>
      </w:pPr>
      <w:rPr>
        <w:rFonts w:ascii="Courier New" w:eastAsia="Times New Roman" w:hAnsi="Courier New" w:cs="Courier New"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8" w15:restartNumberingAfterBreak="0">
    <w:nsid w:val="79825450"/>
    <w:multiLevelType w:val="hybridMultilevel"/>
    <w:tmpl w:val="82B009DC"/>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19" w15:restartNumberingAfterBreak="0">
    <w:nsid w:val="7D335453"/>
    <w:multiLevelType w:val="hybridMultilevel"/>
    <w:tmpl w:val="803ACFF0"/>
    <w:lvl w:ilvl="0" w:tplc="4C0A0001">
      <w:start w:val="1"/>
      <w:numFmt w:val="bullet"/>
      <w:lvlText w:val=""/>
      <w:lvlJc w:val="left"/>
      <w:pPr>
        <w:ind w:left="720" w:hanging="360"/>
      </w:pPr>
      <w:rPr>
        <w:rFonts w:ascii="Symbol" w:hAnsi="Symbol"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20" w15:restartNumberingAfterBreak="0">
    <w:nsid w:val="7D643852"/>
    <w:multiLevelType w:val="hybridMultilevel"/>
    <w:tmpl w:val="EC08749A"/>
    <w:lvl w:ilvl="0" w:tplc="367EEE9E">
      <w:start w:val="1"/>
      <w:numFmt w:val="decimal"/>
      <w:lvlText w:val="%1."/>
      <w:lvlJc w:val="left"/>
      <w:pPr>
        <w:ind w:left="1080" w:hanging="720"/>
      </w:pPr>
      <w:rPr>
        <w:rFonts w:hint="default"/>
        <w:b w:val="0"/>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1" w15:restartNumberingAfterBreak="0">
    <w:nsid w:val="7FC154C7"/>
    <w:multiLevelType w:val="hybridMultilevel"/>
    <w:tmpl w:val="DCC4E79E"/>
    <w:lvl w:ilvl="0" w:tplc="4C0A0019">
      <w:start w:val="1"/>
      <w:numFmt w:val="lowerLetter"/>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num w:numId="1">
    <w:abstractNumId w:val="14"/>
  </w:num>
  <w:num w:numId="2">
    <w:abstractNumId w:val="1"/>
  </w:num>
  <w:num w:numId="3">
    <w:abstractNumId w:val="18"/>
  </w:num>
  <w:num w:numId="4">
    <w:abstractNumId w:val="5"/>
  </w:num>
  <w:num w:numId="5">
    <w:abstractNumId w:val="16"/>
  </w:num>
  <w:num w:numId="6">
    <w:abstractNumId w:val="4"/>
  </w:num>
  <w:num w:numId="7">
    <w:abstractNumId w:val="7"/>
  </w:num>
  <w:num w:numId="8">
    <w:abstractNumId w:val="12"/>
  </w:num>
  <w:num w:numId="9">
    <w:abstractNumId w:val="3"/>
  </w:num>
  <w:num w:numId="10">
    <w:abstractNumId w:val="19"/>
  </w:num>
  <w:num w:numId="11">
    <w:abstractNumId w:val="2"/>
  </w:num>
  <w:num w:numId="12">
    <w:abstractNumId w:val="20"/>
  </w:num>
  <w:num w:numId="13">
    <w:abstractNumId w:val="11"/>
  </w:num>
  <w:num w:numId="14">
    <w:abstractNumId w:val="13"/>
  </w:num>
  <w:num w:numId="15">
    <w:abstractNumId w:val="0"/>
  </w:num>
  <w:num w:numId="16">
    <w:abstractNumId w:val="9"/>
  </w:num>
  <w:num w:numId="17">
    <w:abstractNumId w:val="10"/>
  </w:num>
  <w:num w:numId="18">
    <w:abstractNumId w:val="15"/>
  </w:num>
  <w:num w:numId="19">
    <w:abstractNumId w:val="17"/>
  </w:num>
  <w:num w:numId="20">
    <w:abstractNumId w:val="8"/>
  </w:num>
  <w:num w:numId="21">
    <w:abstractNumId w:val="6"/>
  </w:num>
  <w:num w:numId="2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895"/>
    <w:rsid w:val="000168A9"/>
    <w:rsid w:val="00064B62"/>
    <w:rsid w:val="000650B6"/>
    <w:rsid w:val="000709A5"/>
    <w:rsid w:val="000777CC"/>
    <w:rsid w:val="0009125B"/>
    <w:rsid w:val="000948C1"/>
    <w:rsid w:val="000A6485"/>
    <w:rsid w:val="000C18CE"/>
    <w:rsid w:val="000E2242"/>
    <w:rsid w:val="000F116A"/>
    <w:rsid w:val="00115056"/>
    <w:rsid w:val="00125B21"/>
    <w:rsid w:val="00127282"/>
    <w:rsid w:val="001324CE"/>
    <w:rsid w:val="0014244C"/>
    <w:rsid w:val="00150EE9"/>
    <w:rsid w:val="00171A03"/>
    <w:rsid w:val="001964D6"/>
    <w:rsid w:val="001C1D56"/>
    <w:rsid w:val="001C41F4"/>
    <w:rsid w:val="001C6DD7"/>
    <w:rsid w:val="00201FB6"/>
    <w:rsid w:val="00205AF7"/>
    <w:rsid w:val="0020616A"/>
    <w:rsid w:val="00227E93"/>
    <w:rsid w:val="00243545"/>
    <w:rsid w:val="0026143D"/>
    <w:rsid w:val="00276ABC"/>
    <w:rsid w:val="00277A9C"/>
    <w:rsid w:val="0029487C"/>
    <w:rsid w:val="00295CAF"/>
    <w:rsid w:val="002F4D58"/>
    <w:rsid w:val="003077A4"/>
    <w:rsid w:val="00313925"/>
    <w:rsid w:val="003320FF"/>
    <w:rsid w:val="00334D13"/>
    <w:rsid w:val="0034451E"/>
    <w:rsid w:val="003606E4"/>
    <w:rsid w:val="003830BF"/>
    <w:rsid w:val="003952F6"/>
    <w:rsid w:val="003B21D5"/>
    <w:rsid w:val="003B7742"/>
    <w:rsid w:val="003C3AFD"/>
    <w:rsid w:val="003C7F8B"/>
    <w:rsid w:val="003D4111"/>
    <w:rsid w:val="003E1260"/>
    <w:rsid w:val="003F248E"/>
    <w:rsid w:val="003F669E"/>
    <w:rsid w:val="00415A86"/>
    <w:rsid w:val="00466254"/>
    <w:rsid w:val="00476165"/>
    <w:rsid w:val="00482B47"/>
    <w:rsid w:val="004A1A39"/>
    <w:rsid w:val="004B2943"/>
    <w:rsid w:val="004C3959"/>
    <w:rsid w:val="004F1221"/>
    <w:rsid w:val="00523DCE"/>
    <w:rsid w:val="00526E9A"/>
    <w:rsid w:val="0053130D"/>
    <w:rsid w:val="00531F01"/>
    <w:rsid w:val="005322C9"/>
    <w:rsid w:val="00534B8B"/>
    <w:rsid w:val="005363DB"/>
    <w:rsid w:val="00541DA9"/>
    <w:rsid w:val="00552736"/>
    <w:rsid w:val="00566461"/>
    <w:rsid w:val="005B7842"/>
    <w:rsid w:val="005F2493"/>
    <w:rsid w:val="0060175B"/>
    <w:rsid w:val="00605C6B"/>
    <w:rsid w:val="00625985"/>
    <w:rsid w:val="00626DF4"/>
    <w:rsid w:val="00633F32"/>
    <w:rsid w:val="006418E0"/>
    <w:rsid w:val="0064453D"/>
    <w:rsid w:val="00655FC1"/>
    <w:rsid w:val="00670CB0"/>
    <w:rsid w:val="006B04AC"/>
    <w:rsid w:val="006D2561"/>
    <w:rsid w:val="006D25D0"/>
    <w:rsid w:val="006E2497"/>
    <w:rsid w:val="006E656C"/>
    <w:rsid w:val="006E661D"/>
    <w:rsid w:val="006F0BF2"/>
    <w:rsid w:val="00702789"/>
    <w:rsid w:val="00702C87"/>
    <w:rsid w:val="00705E51"/>
    <w:rsid w:val="007124D2"/>
    <w:rsid w:val="00713B67"/>
    <w:rsid w:val="00736B21"/>
    <w:rsid w:val="00736CFE"/>
    <w:rsid w:val="00750D61"/>
    <w:rsid w:val="00761473"/>
    <w:rsid w:val="00765ADC"/>
    <w:rsid w:val="00766864"/>
    <w:rsid w:val="00780518"/>
    <w:rsid w:val="007A2EC0"/>
    <w:rsid w:val="007B10F9"/>
    <w:rsid w:val="007B700D"/>
    <w:rsid w:val="007B7C03"/>
    <w:rsid w:val="007C6628"/>
    <w:rsid w:val="007E4556"/>
    <w:rsid w:val="00817481"/>
    <w:rsid w:val="00826E25"/>
    <w:rsid w:val="0085182E"/>
    <w:rsid w:val="00855308"/>
    <w:rsid w:val="008939DE"/>
    <w:rsid w:val="00897D60"/>
    <w:rsid w:val="008B5A1D"/>
    <w:rsid w:val="008C26F9"/>
    <w:rsid w:val="008C5EA7"/>
    <w:rsid w:val="008C7AA9"/>
    <w:rsid w:val="008D1651"/>
    <w:rsid w:val="008D2E36"/>
    <w:rsid w:val="008D4A71"/>
    <w:rsid w:val="008E08FA"/>
    <w:rsid w:val="00906A7D"/>
    <w:rsid w:val="00914A51"/>
    <w:rsid w:val="00937385"/>
    <w:rsid w:val="0096564C"/>
    <w:rsid w:val="00991D63"/>
    <w:rsid w:val="009A551A"/>
    <w:rsid w:val="009A6461"/>
    <w:rsid w:val="009D2218"/>
    <w:rsid w:val="009E0CE3"/>
    <w:rsid w:val="009E6826"/>
    <w:rsid w:val="009F28E5"/>
    <w:rsid w:val="009F471A"/>
    <w:rsid w:val="00A31BE6"/>
    <w:rsid w:val="00A561D3"/>
    <w:rsid w:val="00A73A07"/>
    <w:rsid w:val="00AA5C3D"/>
    <w:rsid w:val="00AA6C3D"/>
    <w:rsid w:val="00AE6376"/>
    <w:rsid w:val="00AE7005"/>
    <w:rsid w:val="00AF1442"/>
    <w:rsid w:val="00AF2F2F"/>
    <w:rsid w:val="00AF4D44"/>
    <w:rsid w:val="00B00764"/>
    <w:rsid w:val="00B16851"/>
    <w:rsid w:val="00B44313"/>
    <w:rsid w:val="00B45166"/>
    <w:rsid w:val="00B505DE"/>
    <w:rsid w:val="00B51793"/>
    <w:rsid w:val="00BA145B"/>
    <w:rsid w:val="00BA4DFF"/>
    <w:rsid w:val="00BA6495"/>
    <w:rsid w:val="00BB1200"/>
    <w:rsid w:val="00BF018F"/>
    <w:rsid w:val="00C157FA"/>
    <w:rsid w:val="00C177B0"/>
    <w:rsid w:val="00C33EB1"/>
    <w:rsid w:val="00C33F51"/>
    <w:rsid w:val="00C548D5"/>
    <w:rsid w:val="00C851DF"/>
    <w:rsid w:val="00C91D85"/>
    <w:rsid w:val="00CB4C9C"/>
    <w:rsid w:val="00CC7616"/>
    <w:rsid w:val="00CD0B35"/>
    <w:rsid w:val="00CE2CC6"/>
    <w:rsid w:val="00CF05A0"/>
    <w:rsid w:val="00CF29F1"/>
    <w:rsid w:val="00D2523B"/>
    <w:rsid w:val="00D279E0"/>
    <w:rsid w:val="00D32EF8"/>
    <w:rsid w:val="00D36DDA"/>
    <w:rsid w:val="00D4077B"/>
    <w:rsid w:val="00D41508"/>
    <w:rsid w:val="00D42F91"/>
    <w:rsid w:val="00D57BB4"/>
    <w:rsid w:val="00D72A2F"/>
    <w:rsid w:val="00D768B3"/>
    <w:rsid w:val="00D837C3"/>
    <w:rsid w:val="00D912C1"/>
    <w:rsid w:val="00DD065A"/>
    <w:rsid w:val="00DD4494"/>
    <w:rsid w:val="00DF05DE"/>
    <w:rsid w:val="00E049A8"/>
    <w:rsid w:val="00E173AB"/>
    <w:rsid w:val="00E27251"/>
    <w:rsid w:val="00E345B9"/>
    <w:rsid w:val="00E57721"/>
    <w:rsid w:val="00E63B04"/>
    <w:rsid w:val="00E63B3C"/>
    <w:rsid w:val="00E6571E"/>
    <w:rsid w:val="00E66291"/>
    <w:rsid w:val="00E70DEE"/>
    <w:rsid w:val="00E76F16"/>
    <w:rsid w:val="00EE2C24"/>
    <w:rsid w:val="00EE4B90"/>
    <w:rsid w:val="00EF4F00"/>
    <w:rsid w:val="00EF5D57"/>
    <w:rsid w:val="00F0113F"/>
    <w:rsid w:val="00F16EF1"/>
    <w:rsid w:val="00F17895"/>
    <w:rsid w:val="00F226B7"/>
    <w:rsid w:val="00F22A88"/>
    <w:rsid w:val="00F276FF"/>
    <w:rsid w:val="00F42E45"/>
    <w:rsid w:val="00F515D0"/>
    <w:rsid w:val="00F64A69"/>
    <w:rsid w:val="00F66A6F"/>
    <w:rsid w:val="00F77988"/>
    <w:rsid w:val="00FA1516"/>
    <w:rsid w:val="00FC05FE"/>
    <w:rsid w:val="00FD4E7D"/>
    <w:rsid w:val="00FE6CAA"/>
    <w:rsid w:val="00FF1918"/>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240A091"/>
  <w15:chartTrackingRefBased/>
  <w15:docId w15:val="{68DFAE32-39D4-4C59-9470-800D98B1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7895"/>
    <w:pPr>
      <w:spacing w:after="200" w:line="276" w:lineRule="auto"/>
    </w:pPr>
    <w:rPr>
      <w:rFonts w:ascii="Calibri" w:eastAsia="Calibri" w:hAnsi="Calibri" w:cs="Calibri"/>
      <w:lang w:eastAsia="es-NI"/>
    </w:rPr>
  </w:style>
  <w:style w:type="paragraph" w:styleId="Ttulo1">
    <w:name w:val="heading 1"/>
    <w:basedOn w:val="Normal"/>
    <w:link w:val="Ttulo1Car"/>
    <w:uiPriority w:val="9"/>
    <w:qFormat/>
    <w:rsid w:val="00F178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F178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3F24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78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7895"/>
    <w:rPr>
      <w:rFonts w:ascii="Calibri" w:eastAsia="Calibri" w:hAnsi="Calibri" w:cs="Calibri"/>
      <w:lang w:eastAsia="es-NI"/>
    </w:rPr>
  </w:style>
  <w:style w:type="paragraph" w:styleId="Piedepgina">
    <w:name w:val="footer"/>
    <w:basedOn w:val="Normal"/>
    <w:link w:val="PiedepginaCar"/>
    <w:uiPriority w:val="99"/>
    <w:unhideWhenUsed/>
    <w:rsid w:val="00F178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7895"/>
    <w:rPr>
      <w:rFonts w:ascii="Calibri" w:eastAsia="Calibri" w:hAnsi="Calibri" w:cs="Calibri"/>
      <w:lang w:eastAsia="es-NI"/>
    </w:rPr>
  </w:style>
  <w:style w:type="paragraph" w:styleId="Prrafodelista">
    <w:name w:val="List Paragraph"/>
    <w:aliases w:val="Cuadro 2-1,Fundamentacion,Bulleted List,Lista vistosa - Énfasis 11,Titulo de Fígura,TITULO A,Titulo parrafo,Punto,3,Iz - Párrafo de lista,Sivsa Parrafo,Footnote,List Paragraph1,Lista 123,Number List 1,Párrafo de lista2,Articulo,Bullets"/>
    <w:basedOn w:val="Normal"/>
    <w:link w:val="PrrafodelistaCar"/>
    <w:qFormat/>
    <w:rsid w:val="00F17895"/>
    <w:pPr>
      <w:spacing w:after="160" w:line="259" w:lineRule="auto"/>
      <w:ind w:left="720"/>
      <w:contextualSpacing/>
    </w:pPr>
  </w:style>
  <w:style w:type="character" w:customStyle="1" w:styleId="PrrafodelistaCar">
    <w:name w:val="Párrafo de lista Car"/>
    <w:aliases w:val="Cuadro 2-1 Car,Fundamentacion Car,Bulleted List Car,Lista vistosa - Énfasis 11 Car,Titulo de Fígura Car,TITULO A Car,Titulo parrafo Car,Punto Car,3 Car,Iz - Párrafo de lista Car,Sivsa Parrafo Car,Footnote Car,List Paragraph1 Car"/>
    <w:link w:val="Prrafodelista"/>
    <w:qFormat/>
    <w:locked/>
    <w:rsid w:val="00F17895"/>
    <w:rPr>
      <w:rFonts w:ascii="Calibri" w:eastAsia="Calibri" w:hAnsi="Calibri" w:cs="Calibri"/>
      <w:lang w:eastAsia="es-NI"/>
    </w:rPr>
  </w:style>
  <w:style w:type="character" w:styleId="Refdecomentario">
    <w:name w:val="annotation reference"/>
    <w:basedOn w:val="Fuentedeprrafopredeter"/>
    <w:uiPriority w:val="99"/>
    <w:semiHidden/>
    <w:unhideWhenUsed/>
    <w:rsid w:val="00F17895"/>
    <w:rPr>
      <w:sz w:val="16"/>
      <w:szCs w:val="16"/>
    </w:rPr>
  </w:style>
  <w:style w:type="paragraph" w:styleId="Textocomentario">
    <w:name w:val="annotation text"/>
    <w:basedOn w:val="Normal"/>
    <w:link w:val="TextocomentarioCar"/>
    <w:uiPriority w:val="99"/>
    <w:semiHidden/>
    <w:unhideWhenUsed/>
    <w:rsid w:val="00F178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7895"/>
    <w:rPr>
      <w:rFonts w:ascii="Calibri" w:eastAsia="Calibri" w:hAnsi="Calibri" w:cs="Calibri"/>
      <w:sz w:val="20"/>
      <w:szCs w:val="20"/>
      <w:lang w:eastAsia="es-NI"/>
    </w:rPr>
  </w:style>
  <w:style w:type="paragraph" w:styleId="Textodeglobo">
    <w:name w:val="Balloon Text"/>
    <w:basedOn w:val="Normal"/>
    <w:link w:val="TextodegloboCar"/>
    <w:uiPriority w:val="99"/>
    <w:semiHidden/>
    <w:unhideWhenUsed/>
    <w:rsid w:val="00F178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7895"/>
    <w:rPr>
      <w:rFonts w:ascii="Segoe UI" w:eastAsia="Calibri" w:hAnsi="Segoe UI" w:cs="Segoe UI"/>
      <w:sz w:val="18"/>
      <w:szCs w:val="18"/>
      <w:lang w:eastAsia="es-NI"/>
    </w:rPr>
  </w:style>
  <w:style w:type="character" w:customStyle="1" w:styleId="Ttulo1Car">
    <w:name w:val="Título 1 Car"/>
    <w:basedOn w:val="Fuentedeprrafopredeter"/>
    <w:link w:val="Ttulo1"/>
    <w:uiPriority w:val="9"/>
    <w:rsid w:val="00F17895"/>
    <w:rPr>
      <w:rFonts w:ascii="Times New Roman" w:eastAsia="Times New Roman" w:hAnsi="Times New Roman" w:cs="Times New Roman"/>
      <w:b/>
      <w:bCs/>
      <w:kern w:val="36"/>
      <w:sz w:val="48"/>
      <w:szCs w:val="48"/>
      <w:lang w:eastAsia="es-NI"/>
    </w:rPr>
  </w:style>
  <w:style w:type="character" w:customStyle="1" w:styleId="Ttulo2Car">
    <w:name w:val="Título 2 Car"/>
    <w:basedOn w:val="Fuentedeprrafopredeter"/>
    <w:link w:val="Ttulo2"/>
    <w:uiPriority w:val="9"/>
    <w:rsid w:val="00F17895"/>
    <w:rPr>
      <w:rFonts w:ascii="Times New Roman" w:eastAsia="Times New Roman" w:hAnsi="Times New Roman" w:cs="Times New Roman"/>
      <w:b/>
      <w:bCs/>
      <w:sz w:val="36"/>
      <w:szCs w:val="36"/>
      <w:lang w:eastAsia="es-NI"/>
    </w:rPr>
  </w:style>
  <w:style w:type="paragraph" w:styleId="NormalWeb">
    <w:name w:val="Normal (Web)"/>
    <w:basedOn w:val="Normal"/>
    <w:uiPriority w:val="99"/>
    <w:semiHidden/>
    <w:unhideWhenUsed/>
    <w:rsid w:val="00F1789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17895"/>
    <w:rPr>
      <w:b/>
      <w:bCs/>
    </w:rPr>
  </w:style>
  <w:style w:type="paragraph" w:styleId="Asuntodelcomentario">
    <w:name w:val="annotation subject"/>
    <w:basedOn w:val="Textocomentario"/>
    <w:next w:val="Textocomentario"/>
    <w:link w:val="AsuntodelcomentarioCar"/>
    <w:uiPriority w:val="99"/>
    <w:semiHidden/>
    <w:unhideWhenUsed/>
    <w:rsid w:val="0014244C"/>
    <w:rPr>
      <w:b/>
      <w:bCs/>
    </w:rPr>
  </w:style>
  <w:style w:type="character" w:customStyle="1" w:styleId="AsuntodelcomentarioCar">
    <w:name w:val="Asunto del comentario Car"/>
    <w:basedOn w:val="TextocomentarioCar"/>
    <w:link w:val="Asuntodelcomentario"/>
    <w:uiPriority w:val="99"/>
    <w:semiHidden/>
    <w:rsid w:val="0014244C"/>
    <w:rPr>
      <w:rFonts w:ascii="Calibri" w:eastAsia="Calibri" w:hAnsi="Calibri" w:cs="Calibri"/>
      <w:b/>
      <w:bCs/>
      <w:sz w:val="20"/>
      <w:szCs w:val="20"/>
      <w:lang w:eastAsia="es-NI"/>
    </w:rPr>
  </w:style>
  <w:style w:type="paragraph" w:customStyle="1" w:styleId="isselectedend">
    <w:name w:val="isselectedend"/>
    <w:basedOn w:val="Normal"/>
    <w:rsid w:val="009D22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3F248E"/>
    <w:rPr>
      <w:rFonts w:asciiTheme="majorHAnsi" w:eastAsiaTheme="majorEastAsia" w:hAnsiTheme="majorHAnsi" w:cstheme="majorBidi"/>
      <w:color w:val="1F3763" w:themeColor="accent1" w:themeShade="7F"/>
      <w:sz w:val="24"/>
      <w:szCs w:val="24"/>
      <w:lang w:eastAsia="es-NI"/>
    </w:rPr>
  </w:style>
  <w:style w:type="paragraph" w:customStyle="1" w:styleId="pdq2pgselectionanchorcontainer">
    <w:name w:val="pdq2pg_selectionanchorcontainer"/>
    <w:basedOn w:val="Normal"/>
    <w:rsid w:val="000C18CE"/>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F011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398669">
      <w:bodyDiv w:val="1"/>
      <w:marLeft w:val="0"/>
      <w:marRight w:val="0"/>
      <w:marTop w:val="0"/>
      <w:marBottom w:val="0"/>
      <w:divBdr>
        <w:top w:val="none" w:sz="0" w:space="0" w:color="auto"/>
        <w:left w:val="none" w:sz="0" w:space="0" w:color="auto"/>
        <w:bottom w:val="none" w:sz="0" w:space="0" w:color="auto"/>
        <w:right w:val="none" w:sz="0" w:space="0" w:color="auto"/>
      </w:divBdr>
    </w:div>
    <w:div w:id="1019895527">
      <w:bodyDiv w:val="1"/>
      <w:marLeft w:val="0"/>
      <w:marRight w:val="0"/>
      <w:marTop w:val="0"/>
      <w:marBottom w:val="0"/>
      <w:divBdr>
        <w:top w:val="none" w:sz="0" w:space="0" w:color="auto"/>
        <w:left w:val="none" w:sz="0" w:space="0" w:color="auto"/>
        <w:bottom w:val="none" w:sz="0" w:space="0" w:color="auto"/>
        <w:right w:val="none" w:sz="0" w:space="0" w:color="auto"/>
      </w:divBdr>
    </w:div>
    <w:div w:id="1471289724">
      <w:bodyDiv w:val="1"/>
      <w:marLeft w:val="0"/>
      <w:marRight w:val="0"/>
      <w:marTop w:val="0"/>
      <w:marBottom w:val="0"/>
      <w:divBdr>
        <w:top w:val="none" w:sz="0" w:space="0" w:color="auto"/>
        <w:left w:val="none" w:sz="0" w:space="0" w:color="auto"/>
        <w:bottom w:val="none" w:sz="0" w:space="0" w:color="auto"/>
        <w:right w:val="none" w:sz="0" w:space="0" w:color="auto"/>
      </w:divBdr>
    </w:div>
    <w:div w:id="1471551739">
      <w:bodyDiv w:val="1"/>
      <w:marLeft w:val="0"/>
      <w:marRight w:val="0"/>
      <w:marTop w:val="0"/>
      <w:marBottom w:val="0"/>
      <w:divBdr>
        <w:top w:val="none" w:sz="0" w:space="0" w:color="auto"/>
        <w:left w:val="none" w:sz="0" w:space="0" w:color="auto"/>
        <w:bottom w:val="none" w:sz="0" w:space="0" w:color="auto"/>
        <w:right w:val="none" w:sz="0" w:space="0" w:color="auto"/>
      </w:divBdr>
    </w:div>
    <w:div w:id="1862161790">
      <w:bodyDiv w:val="1"/>
      <w:marLeft w:val="0"/>
      <w:marRight w:val="0"/>
      <w:marTop w:val="0"/>
      <w:marBottom w:val="0"/>
      <w:divBdr>
        <w:top w:val="none" w:sz="0" w:space="0" w:color="auto"/>
        <w:left w:val="none" w:sz="0" w:space="0" w:color="auto"/>
        <w:bottom w:val="none" w:sz="0" w:space="0" w:color="auto"/>
        <w:right w:val="none" w:sz="0" w:space="0" w:color="auto"/>
      </w:divBdr>
    </w:div>
    <w:div w:id="186621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forms/d/e/1FAIpQLSebuMBED9jM7I4z-R7YDK-praUkY2uQWeuXKb8sf2Ob4zhGpg/viewfor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10AA9-E2FA-4D00-BFE5-37B49D8E4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2489</Words>
  <Characters>13693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DGE</dc:creator>
  <cp:keywords/>
  <dc:description/>
  <cp:lastModifiedBy>Tania Gonzalez</cp:lastModifiedBy>
  <cp:revision>2</cp:revision>
  <dcterms:created xsi:type="dcterms:W3CDTF">2026-07-29T22:58:00Z</dcterms:created>
  <dcterms:modified xsi:type="dcterms:W3CDTF">2026-07-29T22:58:00Z</dcterms:modified>
</cp:coreProperties>
</file>